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1456415"/>
      <w:r>
        <w:rPr>
          <w:rFonts w:ascii="Times New Roman" w:hAnsi="Times New Roman"/>
          <w:b/>
          <w:i w:val="0"/>
          <w:color w:val="000000"/>
          <w:sz w:val="28"/>
        </w:rPr>
        <w:t>МИНИСТЕРСТВО ПРОСВЕЩЕНИЯ РОССИЙСКОЙ ФЕДЕРАЦИИ</w:t>
      </w:r>
    </w:p>
    <w:p>
      <w:pPr>
        <w:spacing w:after="497"/>
        <w:ind w:left="192" w:right="9"/>
        <w:jc w:val="center"/>
        <w:rPr>
          <w:rFonts w:hint="default" w:ascii="Times New Roman" w:hAnsi="Times New Roman" w:cs="Times New Roman"/>
          <w:sz w:val="24"/>
          <w:szCs w:val="24"/>
        </w:rPr>
      </w:pPr>
      <w:r>
        <w:rPr>
          <w:rFonts w:hint="default" w:ascii="Times New Roman" w:hAnsi="Times New Roman" w:cs="Times New Roman"/>
          <w:sz w:val="24"/>
          <w:szCs w:val="24"/>
        </w:rPr>
        <w:t>Министерство образования Оренбургской области</w:t>
      </w:r>
    </w:p>
    <w:p>
      <w:pPr>
        <w:spacing w:after="465"/>
        <w:ind w:left="192" w:right="11"/>
        <w:jc w:val="center"/>
        <w:rPr>
          <w:rFonts w:hint="default" w:ascii="Times New Roman" w:hAnsi="Times New Roman" w:cs="Times New Roman"/>
          <w:sz w:val="24"/>
          <w:szCs w:val="24"/>
        </w:rPr>
      </w:pPr>
      <w:r>
        <w:rPr>
          <w:rFonts w:hint="default" w:ascii="Times New Roman" w:hAnsi="Times New Roman" w:cs="Times New Roman"/>
          <w:sz w:val="24"/>
          <w:szCs w:val="24"/>
        </w:rPr>
        <w:t>Муниципальное учреждение Администрация г. Орска Оренбургская область г. Орск, находится в ведении управления образования администрации г. Орска и является автономным учреждением муниципального уровня.</w:t>
      </w:r>
    </w:p>
    <w:p>
      <w:pPr>
        <w:ind w:left="192" w:right="1"/>
        <w:jc w:val="center"/>
        <w:rPr>
          <w:rFonts w:hint="default" w:ascii="Times New Roman" w:hAnsi="Times New Roman" w:cs="Times New Roman"/>
          <w:sz w:val="24"/>
          <w:szCs w:val="24"/>
        </w:rPr>
      </w:pPr>
      <w:r>
        <w:rPr>
          <w:rFonts w:hint="default" w:ascii="Times New Roman" w:hAnsi="Times New Roman" w:cs="Times New Roman"/>
          <w:sz w:val="24"/>
          <w:szCs w:val="24"/>
        </w:rPr>
        <w:t>МОАУ "СОШ № 39 г. Орска имени Дербисалы Беркимбаева"</w:t>
      </w:r>
    </w:p>
    <w:p>
      <w:pPr>
        <w:spacing w:before="0" w:after="0" w:line="408" w:lineRule="auto"/>
        <w:ind w:left="120"/>
        <w:jc w:val="center"/>
      </w:pPr>
      <w:r>
        <w:rPr>
          <w:rFonts w:ascii="Times New Roman" w:hAnsi="Times New Roman"/>
          <w:b/>
          <w:i w:val="0"/>
          <w:color w:val="000000"/>
          <w:sz w:val="28"/>
        </w:rPr>
        <w:t xml:space="preserve">‌‌‌ </w:t>
      </w:r>
    </w:p>
    <w:p>
      <w:pPr>
        <w:spacing w:before="0" w:after="0" w:line="408" w:lineRule="auto"/>
        <w:ind w:left="120"/>
        <w:jc w:val="center"/>
      </w:pPr>
      <w:r>
        <w:rPr>
          <w:rFonts w:ascii="Times New Roman" w:hAnsi="Times New Roman"/>
          <w:b/>
          <w:i w:val="0"/>
          <w:color w:val="000000"/>
          <w:sz w:val="28"/>
        </w:rPr>
        <w:t>‌‌</w:t>
      </w: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448"/>
        <w:gridCol w:w="2939"/>
        <w:gridCol w:w="29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w:t>
            </w:r>
            <w:r>
              <w:rPr>
                <w:rFonts w:hint="default" w:ascii="Times New Roman" w:hAnsi="Times New Roman" w:eastAsia="Times New Roman"/>
                <w:color w:val="000000"/>
                <w:sz w:val="28"/>
                <w:szCs w:val="28"/>
                <w:lang w:val="ru-RU"/>
              </w:rPr>
              <w:t xml:space="preserve"> ШМО</w:t>
            </w:r>
          </w:p>
          <w:p>
            <w:pPr>
              <w:autoSpaceDE w:val="0"/>
              <w:autoSpaceDN w:val="0"/>
              <w:spacing w:after="12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w:t>
            </w:r>
            <w:r>
              <w:rPr>
                <w:rFonts w:hint="default" w:ascii="Times New Roman" w:hAnsi="Times New Roman" w:eastAsia="Times New Roman"/>
                <w:color w:val="000000"/>
                <w:sz w:val="24"/>
                <w:szCs w:val="24"/>
                <w:lang w:val="ru-RU"/>
              </w:rPr>
              <w:t xml:space="preserve">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Карнаухова</w:t>
            </w:r>
            <w:r>
              <w:rPr>
                <w:rFonts w:hint="default" w:ascii="Times New Roman" w:hAnsi="Times New Roman" w:eastAsia="Times New Roman"/>
                <w:color w:val="000000"/>
                <w:sz w:val="24"/>
                <w:szCs w:val="24"/>
                <w:lang w:val="ru-RU"/>
              </w:rPr>
              <w:t xml:space="preserve"> С.В.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w:t>
            </w:r>
            <w:r>
              <w:rPr>
                <w:rFonts w:hint="default" w:ascii="Times New Roman" w:hAnsi="Times New Roman" w:eastAsia="Times New Roman"/>
                <w:color w:val="000000"/>
                <w:sz w:val="28"/>
                <w:szCs w:val="28"/>
                <w:lang w:val="ru-RU"/>
              </w:rPr>
              <w:t xml:space="preserve"> директора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Коровина</w:t>
            </w:r>
            <w:r>
              <w:rPr>
                <w:rFonts w:hint="default" w:ascii="Times New Roman" w:hAnsi="Times New Roman" w:eastAsia="Times New Roman"/>
                <w:color w:val="000000"/>
                <w:sz w:val="24"/>
                <w:szCs w:val="24"/>
                <w:lang w:val="ru-RU"/>
              </w:rPr>
              <w:t xml:space="preserve"> М.Т.</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r>
              <w:rPr>
                <w:rFonts w:hint="default" w:ascii="Times New Roman" w:hAnsi="Times New Roman" w:eastAsia="Times New Roman"/>
                <w:color w:val="000000"/>
                <w:sz w:val="28"/>
                <w:szCs w:val="28"/>
                <w:lang w:val="ru-RU"/>
              </w:rPr>
              <w:t xml:space="preserve"> МОАУ «СОШ №39 г.Орска»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Айтуганова</w:t>
            </w:r>
            <w:r>
              <w:rPr>
                <w:rFonts w:hint="default" w:ascii="Times New Roman" w:hAnsi="Times New Roman" w:eastAsia="Times New Roman"/>
                <w:color w:val="000000"/>
                <w:sz w:val="24"/>
                <w:szCs w:val="24"/>
                <w:lang w:val="ru-RU"/>
              </w:rPr>
              <w:t xml:space="preserve"> Ж.К.</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208498)</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«Обществознание»</w:t>
      </w:r>
    </w:p>
    <w:p>
      <w:pPr>
        <w:spacing w:before="0" w:after="0" w:line="408" w:lineRule="auto"/>
        <w:ind w:left="120"/>
        <w:jc w:val="center"/>
      </w:pPr>
      <w:r>
        <w:rPr>
          <w:rFonts w:ascii="Times New Roman" w:hAnsi="Times New Roman"/>
          <w:b/>
          <w:i w:val="0"/>
          <w:color w:val="000000"/>
          <w:sz w:val="28"/>
        </w:rPr>
        <w:t>(базовый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pPr>
        <w:spacing w:before="0" w:after="0"/>
        <w:jc w:val="both"/>
      </w:pPr>
    </w:p>
    <w:p>
      <w:pPr>
        <w:spacing w:before="0" w:after="0"/>
        <w:jc w:val="both"/>
      </w:pPr>
    </w:p>
    <w:p>
      <w:pPr>
        <w:spacing w:before="0" w:after="0"/>
        <w:ind w:left="120"/>
        <w:jc w:val="center"/>
      </w:pPr>
      <w:r>
        <w:rPr>
          <w:rFonts w:ascii="Times New Roman" w:hAnsi="Times New Roman"/>
          <w:b w:val="0"/>
          <w:i w:val="0"/>
          <w:color w:val="000000"/>
          <w:sz w:val="28"/>
        </w:rPr>
        <w:t>​</w:t>
      </w:r>
      <w:bookmarkStart w:id="1" w:name="cf5dfc88-880f-42b6-85c5-c31fa0d7be02"/>
      <w:r>
        <w:rPr>
          <w:rFonts w:ascii="Times New Roman" w:hAnsi="Times New Roman"/>
          <w:b/>
          <w:i w:val="0"/>
          <w:color w:val="000000"/>
          <w:sz w:val="28"/>
        </w:rPr>
        <w:t>Орск</w:t>
      </w:r>
      <w:bookmarkEnd w:id="1"/>
      <w:r>
        <w:rPr>
          <w:rFonts w:ascii="Times New Roman" w:hAnsi="Times New Roman"/>
          <w:b/>
          <w:i w:val="0"/>
          <w:color w:val="000000"/>
          <w:sz w:val="28"/>
        </w:rPr>
        <w:t xml:space="preserve">‌ </w:t>
      </w:r>
      <w:bookmarkStart w:id="2" w:name="59510cd3-fe9a-4f71-8f4d-e857ed43bbe2"/>
      <w:r>
        <w:rPr>
          <w:rFonts w:ascii="Times New Roman" w:hAnsi="Times New Roman"/>
          <w:b/>
          <w:i w:val="0"/>
          <w:color w:val="000000"/>
          <w:sz w:val="28"/>
        </w:rPr>
        <w:t>2023</w:t>
      </w:r>
      <w:bookmarkEnd w:id="2"/>
      <w:r>
        <w:rPr>
          <w:rFonts w:ascii="Times New Roman" w:hAnsi="Times New Roman"/>
          <w:b/>
          <w:i w:val="0"/>
          <w:color w:val="000000"/>
          <w:sz w:val="28"/>
        </w:rPr>
        <w:t>‌</w:t>
      </w:r>
      <w:r>
        <w:rPr>
          <w:rFonts w:ascii="Times New Roman" w:hAnsi="Times New Roman"/>
          <w:b w:val="0"/>
          <w:i w:val="0"/>
          <w:color w:val="000000"/>
          <w:sz w:val="28"/>
        </w:rPr>
        <w:t>​</w:t>
      </w:r>
    </w:p>
    <w:p>
      <w:pPr>
        <w:sectPr>
          <w:pgSz w:w="11906" w:h="16383"/>
          <w:cols w:space="720" w:num="1"/>
        </w:sectPr>
      </w:pPr>
      <w:bookmarkStart w:id="3" w:name="block-1456415"/>
      <w:bookmarkStart w:id="16" w:name="_GoBack"/>
      <w:bookmarkEnd w:id="16"/>
    </w:p>
    <w:bookmarkEnd w:id="0"/>
    <w:bookmarkEnd w:id="3"/>
    <w:p>
      <w:pPr>
        <w:spacing w:before="0" w:after="0"/>
        <w:jc w:val="left"/>
      </w:pPr>
      <w:bookmarkStart w:id="4" w:name="block-1456416"/>
      <w:r>
        <w:rPr>
          <w:rFonts w:ascii="Times New Roman" w:hAnsi="Times New Roman"/>
          <w:b/>
          <w:i w:val="0"/>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0"/>
          <w:i w:val="0"/>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0"/>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0"/>
          <w:i w:val="0"/>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0"/>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0"/>
          <w:i w:val="0"/>
          <w:color w:val="000000"/>
          <w:sz w:val="28"/>
        </w:rPr>
        <w:t>Целями обществоведческого образования в средней школе являются:</w:t>
      </w:r>
    </w:p>
    <w:p>
      <w:pPr>
        <w:numPr>
          <w:ilvl w:val="0"/>
          <w:numId w:val="0"/>
        </w:numPr>
        <w:spacing w:before="0" w:after="0"/>
        <w:jc w:val="both"/>
      </w:pPr>
      <w:r>
        <w:rPr>
          <w:rFonts w:ascii="Times New Roman" w:hAnsi="Times New Roman"/>
          <w:b w:val="0"/>
          <w:i w:val="0"/>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0"/>
        </w:numPr>
        <w:spacing w:before="0" w:after="0"/>
        <w:jc w:val="both"/>
      </w:pPr>
      <w:r>
        <w:rPr>
          <w:rFonts w:ascii="Times New Roman" w:hAnsi="Times New Roman"/>
          <w:b w:val="0"/>
          <w:i w:val="0"/>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0"/>
        </w:numPr>
        <w:spacing w:before="0" w:after="0"/>
        <w:jc w:val="both"/>
      </w:pPr>
      <w:r>
        <w:rPr>
          <w:rFonts w:ascii="Times New Roman" w:hAnsi="Times New Roman"/>
          <w:b w:val="0"/>
          <w:i w:val="0"/>
          <w:color w:val="000000"/>
          <w:sz w:val="28"/>
        </w:rPr>
        <w:t>развитие способности обучающихся к личному самоопределению, самореализации, самоконтролю;</w:t>
      </w:r>
    </w:p>
    <w:p>
      <w:pPr>
        <w:numPr>
          <w:ilvl w:val="0"/>
          <w:numId w:val="0"/>
        </w:numPr>
        <w:spacing w:before="0" w:after="0"/>
        <w:jc w:val="both"/>
      </w:pPr>
      <w:r>
        <w:rPr>
          <w:rFonts w:ascii="Times New Roman" w:hAnsi="Times New Roman"/>
          <w:b w:val="0"/>
          <w:i w:val="0"/>
          <w:color w:val="000000"/>
          <w:sz w:val="28"/>
        </w:rPr>
        <w:t>развитие интереса обучающихся к освоению социальных и гуманитарных дисциплин;</w:t>
      </w:r>
    </w:p>
    <w:p>
      <w:pPr>
        <w:numPr>
          <w:ilvl w:val="0"/>
          <w:numId w:val="0"/>
        </w:numPr>
        <w:spacing w:before="0" w:after="0"/>
        <w:jc w:val="both"/>
      </w:pPr>
      <w:r>
        <w:rPr>
          <w:rFonts w:ascii="Times New Roman" w:hAnsi="Times New Roman"/>
          <w:b w:val="0"/>
          <w:i w:val="0"/>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0"/>
        </w:numPr>
        <w:spacing w:before="0" w:after="0"/>
        <w:jc w:val="both"/>
      </w:pPr>
      <w:r>
        <w:rPr>
          <w:rFonts w:ascii="Times New Roman" w:hAnsi="Times New Roman"/>
          <w:b w:val="0"/>
          <w:i w:val="0"/>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0"/>
        </w:numPr>
        <w:spacing w:before="0" w:after="0"/>
        <w:jc w:val="both"/>
      </w:pPr>
      <w:r>
        <w:rPr>
          <w:rFonts w:ascii="Times New Roman" w:hAnsi="Times New Roman"/>
          <w:b w:val="0"/>
          <w:i w:val="0"/>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0"/>
          <w:i w:val="0"/>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0"/>
          <w:i w:val="0"/>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0"/>
        </w:numPr>
        <w:spacing w:before="0" w:after="0"/>
        <w:jc w:val="both"/>
      </w:pPr>
      <w:r>
        <w:rPr>
          <w:rFonts w:ascii="Times New Roman" w:hAnsi="Times New Roman"/>
          <w:b w:val="0"/>
          <w:i w:val="0"/>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0"/>
        </w:numPr>
        <w:spacing w:before="0" w:after="0"/>
        <w:jc w:val="both"/>
      </w:pPr>
      <w:r>
        <w:rPr>
          <w:rFonts w:ascii="Times New Roman" w:hAnsi="Times New Roman"/>
          <w:b w:val="0"/>
          <w:i w:val="0"/>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0"/>
        </w:numPr>
        <w:spacing w:before="0" w:after="0"/>
        <w:jc w:val="both"/>
      </w:pPr>
      <w:r>
        <w:rPr>
          <w:rFonts w:ascii="Times New Roman" w:hAnsi="Times New Roman"/>
          <w:b w:val="0"/>
          <w:i w:val="0"/>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0"/>
        </w:numPr>
        <w:spacing w:before="0" w:after="0"/>
        <w:jc w:val="both"/>
      </w:pPr>
      <w:r>
        <w:rPr>
          <w:rFonts w:ascii="Times New Roman" w:hAnsi="Times New Roman"/>
          <w:b w:val="0"/>
          <w:i w:val="0"/>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0"/>
        </w:numPr>
        <w:spacing w:before="0" w:after="0"/>
        <w:jc w:val="both"/>
      </w:pPr>
      <w:r>
        <w:rPr>
          <w:rFonts w:ascii="Times New Roman" w:hAnsi="Times New Roman"/>
          <w:b w:val="0"/>
          <w:i w:val="0"/>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0"/>
          <w:i w:val="0"/>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0"/>
        </w:numPr>
        <w:spacing w:before="0" w:after="0"/>
        <w:jc w:val="both"/>
      </w:pPr>
      <w:r>
        <w:rPr>
          <w:rFonts w:ascii="Times New Roman" w:hAnsi="Times New Roman"/>
          <w:b w:val="0"/>
          <w:i w:val="0"/>
          <w:color w:val="000000"/>
          <w:sz w:val="28"/>
        </w:rPr>
        <w:t>изучении нового теоретического содержания;</w:t>
      </w:r>
    </w:p>
    <w:p>
      <w:pPr>
        <w:numPr>
          <w:ilvl w:val="0"/>
          <w:numId w:val="0"/>
        </w:numPr>
        <w:spacing w:before="0" w:after="0"/>
        <w:jc w:val="both"/>
      </w:pPr>
      <w:r>
        <w:rPr>
          <w:rFonts w:ascii="Times New Roman" w:hAnsi="Times New Roman"/>
          <w:b w:val="0"/>
          <w:i w:val="0"/>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0"/>
        </w:numPr>
        <w:spacing w:before="0" w:after="0"/>
        <w:jc w:val="both"/>
      </w:pPr>
      <w:r>
        <w:rPr>
          <w:rFonts w:ascii="Times New Roman" w:hAnsi="Times New Roman"/>
          <w:b w:val="0"/>
          <w:i w:val="0"/>
          <w:color w:val="000000"/>
          <w:sz w:val="28"/>
        </w:rPr>
        <w:t>освоении обучающимися базовых методов социального познания;</w:t>
      </w:r>
    </w:p>
    <w:p>
      <w:pPr>
        <w:numPr>
          <w:ilvl w:val="0"/>
          <w:numId w:val="0"/>
        </w:numPr>
        <w:spacing w:before="0" w:after="0"/>
        <w:jc w:val="both"/>
      </w:pPr>
      <w:r>
        <w:rPr>
          <w:rFonts w:ascii="Times New Roman" w:hAnsi="Times New Roman"/>
          <w:b w:val="0"/>
          <w:i w:val="0"/>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0"/>
        </w:numPr>
        <w:spacing w:before="0" w:after="0"/>
        <w:jc w:val="both"/>
      </w:pPr>
      <w:r>
        <w:rPr>
          <w:rFonts w:ascii="Times New Roman" w:hAnsi="Times New Roman"/>
          <w:b w:val="0"/>
          <w:i w:val="0"/>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0"/>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0"/>
          <w:i w:val="0"/>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pPr>
        <w:sectPr>
          <w:pgSz w:w="11906" w:h="16383"/>
          <w:cols w:space="720" w:num="1"/>
        </w:sectPr>
      </w:pPr>
      <w:bookmarkStart w:id="5" w:name="block-1456416"/>
    </w:p>
    <w:bookmarkEnd w:id="4"/>
    <w:bookmarkEnd w:id="5"/>
    <w:p>
      <w:pPr>
        <w:spacing w:before="0" w:after="0"/>
        <w:ind w:left="120"/>
        <w:jc w:val="left"/>
      </w:pPr>
      <w:bookmarkStart w:id="6" w:name="block-1456418"/>
      <w:r>
        <w:rPr>
          <w:rFonts w:ascii="Times New Roman" w:hAnsi="Times New Roman"/>
          <w:b/>
          <w:i w:val="0"/>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0"/>
          <w:color w:val="000000"/>
          <w:sz w:val="28"/>
        </w:rPr>
        <w:t>10 КЛАСС</w:t>
      </w:r>
    </w:p>
    <w:p>
      <w:pPr>
        <w:spacing w:before="0" w:after="0"/>
        <w:ind w:left="120"/>
        <w:jc w:val="left"/>
      </w:pPr>
    </w:p>
    <w:p>
      <w:pPr>
        <w:spacing w:before="0" w:after="0"/>
        <w:ind w:left="120"/>
        <w:jc w:val="left"/>
      </w:pPr>
      <w:r>
        <w:rPr>
          <w:rFonts w:ascii="Times New Roman" w:hAnsi="Times New Roman"/>
          <w:b/>
          <w:i w:val="0"/>
          <w:color w:val="000000"/>
          <w:sz w:val="28"/>
        </w:rPr>
        <w:t>Человек в обществе</w:t>
      </w:r>
    </w:p>
    <w:p>
      <w:pPr>
        <w:spacing w:before="0" w:after="0"/>
        <w:ind w:firstLine="600"/>
        <w:jc w:val="both"/>
      </w:pPr>
      <w:r>
        <w:rPr>
          <w:rFonts w:ascii="Times New Roman" w:hAnsi="Times New Roman"/>
          <w:b w:val="0"/>
          <w:i w:val="0"/>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0"/>
          <w:i w:val="0"/>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0"/>
          <w:i w:val="0"/>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0"/>
          <w:i w:val="0"/>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0"/>
          <w:i w:val="0"/>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0"/>
          <w:color w:val="000000"/>
          <w:sz w:val="28"/>
        </w:rPr>
        <w:t>Духовная культура</w:t>
      </w:r>
    </w:p>
    <w:p>
      <w:pPr>
        <w:spacing w:before="0" w:after="0"/>
        <w:ind w:firstLine="600"/>
        <w:jc w:val="both"/>
      </w:pPr>
      <w:r>
        <w:rPr>
          <w:rFonts w:ascii="Times New Roman" w:hAnsi="Times New Roman"/>
          <w:b w:val="0"/>
          <w:i w:val="0"/>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0"/>
          <w:i w:val="0"/>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0"/>
          <w:i w:val="0"/>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0"/>
          <w:i w:val="0"/>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0"/>
          <w:i w:val="0"/>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0"/>
          <w:i w:val="0"/>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0"/>
          <w:i w:val="0"/>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0"/>
          <w:color w:val="000000"/>
          <w:sz w:val="28"/>
        </w:rPr>
        <w:t>Экономическая жизнь общества</w:t>
      </w:r>
    </w:p>
    <w:p>
      <w:pPr>
        <w:spacing w:before="0" w:after="0"/>
        <w:ind w:firstLine="600"/>
        <w:jc w:val="both"/>
      </w:pPr>
      <w:r>
        <w:rPr>
          <w:rFonts w:ascii="Times New Roman" w:hAnsi="Times New Roman"/>
          <w:b w:val="0"/>
          <w:i w:val="0"/>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0"/>
          <w:i w:val="0"/>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0"/>
          <w:i w:val="0"/>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0"/>
          <w:i w:val="0"/>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0"/>
          <w:i w:val="0"/>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0"/>
          <w:i w:val="0"/>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0"/>
          <w:i w:val="0"/>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0"/>
          <w:color w:val="000000"/>
          <w:sz w:val="28"/>
        </w:rPr>
        <w:t>11 КЛАСС</w:t>
      </w:r>
    </w:p>
    <w:p>
      <w:pPr>
        <w:spacing w:before="0" w:after="0"/>
        <w:ind w:left="120"/>
        <w:jc w:val="left"/>
      </w:pPr>
    </w:p>
    <w:p>
      <w:pPr>
        <w:spacing w:before="0" w:after="0"/>
        <w:ind w:left="120"/>
        <w:jc w:val="left"/>
      </w:pPr>
      <w:r>
        <w:rPr>
          <w:rFonts w:ascii="Times New Roman" w:hAnsi="Times New Roman"/>
          <w:b/>
          <w:i w:val="0"/>
          <w:color w:val="000000"/>
          <w:sz w:val="28"/>
        </w:rPr>
        <w:t>Социальная сфера</w:t>
      </w:r>
    </w:p>
    <w:p>
      <w:pPr>
        <w:spacing w:before="0" w:after="0"/>
        <w:ind w:firstLine="600"/>
        <w:jc w:val="both"/>
      </w:pPr>
      <w:r>
        <w:rPr>
          <w:rFonts w:ascii="Times New Roman" w:hAnsi="Times New Roman"/>
          <w:b w:val="0"/>
          <w:i w:val="0"/>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0"/>
          <w:i w:val="0"/>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0"/>
          <w:i w:val="0"/>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0"/>
          <w:i w:val="0"/>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0"/>
          <w:i w:val="0"/>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0"/>
          <w:i w:val="0"/>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0"/>
          <w:color w:val="000000"/>
          <w:sz w:val="28"/>
        </w:rPr>
        <w:t>Политическая сфера</w:t>
      </w:r>
    </w:p>
    <w:p>
      <w:pPr>
        <w:spacing w:before="0" w:after="0"/>
        <w:ind w:firstLine="600"/>
        <w:jc w:val="both"/>
      </w:pPr>
      <w:r>
        <w:rPr>
          <w:rFonts w:ascii="Times New Roman" w:hAnsi="Times New Roman"/>
          <w:b w:val="0"/>
          <w:i w:val="0"/>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0"/>
          <w:i w:val="0"/>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0"/>
          <w:i w:val="0"/>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0"/>
          <w:i w:val="0"/>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0"/>
          <w:i w:val="0"/>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0"/>
          <w:i w:val="0"/>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0"/>
          <w:i w:val="0"/>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0"/>
          <w:i w:val="0"/>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0"/>
          <w:color w:val="000000"/>
          <w:sz w:val="28"/>
        </w:rPr>
        <w:t>Правовое регулирование общественных отношений в Российской Федерации</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0"/>
          <w:i w:val="0"/>
          <w:color w:val="000000"/>
          <w:sz w:val="28"/>
        </w:rPr>
        <w:t>Конституция Российской Федерации. Основы конституци</w:t>
      </w:r>
      <w:r>
        <w:rPr>
          <w:rFonts w:ascii="Times New Roman" w:hAnsi="Times New Roman"/>
          <w:b w:val="0"/>
          <w:i w:val="0"/>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0"/>
          <w:i w:val="0"/>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0"/>
          <w:i w:val="0"/>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0"/>
          <w:i w:val="0"/>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0"/>
          <w:i w:val="0"/>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0"/>
          <w:i w:val="0"/>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0"/>
          <w:i w:val="0"/>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0"/>
          <w:i w:val="0"/>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0"/>
          <w:i w:val="0"/>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0"/>
          <w:i w:val="0"/>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0"/>
          <w:i w:val="0"/>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0"/>
          <w:i w:val="0"/>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0"/>
          <w:i w:val="0"/>
          <w:color w:val="000000"/>
          <w:sz w:val="28"/>
        </w:rPr>
        <w:t>Юридическое образование, юристы как социально-профессиональная группа.</w:t>
      </w:r>
    </w:p>
    <w:p>
      <w:pPr>
        <w:sectPr>
          <w:pgSz w:w="11906" w:h="16383"/>
          <w:cols w:space="720" w:num="1"/>
        </w:sectPr>
      </w:pPr>
      <w:bookmarkStart w:id="7" w:name="block-1456418"/>
    </w:p>
    <w:bookmarkEnd w:id="6"/>
    <w:bookmarkEnd w:id="7"/>
    <w:p>
      <w:pPr>
        <w:spacing w:before="0" w:after="0"/>
        <w:ind w:left="120"/>
        <w:jc w:val="left"/>
      </w:pPr>
      <w:bookmarkStart w:id="8" w:name="block-1456417"/>
      <w:r>
        <w:rPr>
          <w:rFonts w:ascii="Times New Roman" w:hAnsi="Times New Roman"/>
          <w:b/>
          <w:i w:val="0"/>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0"/>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0"/>
          <w:i w:val="0"/>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0"/>
        </w:numPr>
        <w:spacing w:before="0" w:after="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0"/>
        </w:numPr>
        <w:spacing w:before="0" w:after="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pPr>
        <w:numPr>
          <w:ilvl w:val="0"/>
          <w:numId w:val="0"/>
        </w:numPr>
        <w:spacing w:before="0" w:after="0"/>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0"/>
        </w:numPr>
        <w:spacing w:before="0" w:after="0"/>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0"/>
        </w:numPr>
        <w:spacing w:before="0" w:after="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0"/>
        </w:numPr>
        <w:spacing w:before="0" w:after="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pPr>
        <w:numPr>
          <w:ilvl w:val="0"/>
          <w:numId w:val="0"/>
        </w:numPr>
        <w:spacing w:before="0" w:after="0"/>
        <w:jc w:val="both"/>
      </w:pPr>
      <w:r>
        <w:rPr>
          <w:rFonts w:ascii="Times New Roman" w:hAnsi="Times New Roman"/>
          <w:b w:val="0"/>
          <w:i w:val="0"/>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0"/>
        </w:numPr>
        <w:spacing w:before="0" w:after="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0"/>
        </w:numPr>
        <w:spacing w:before="0" w:after="0"/>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0"/>
        </w:numPr>
        <w:spacing w:before="0" w:after="0"/>
        <w:jc w:val="both"/>
      </w:pPr>
      <w:r>
        <w:rPr>
          <w:rFonts w:ascii="Times New Roman" w:hAnsi="Times New Roman"/>
          <w:b w:val="0"/>
          <w:i w:val="0"/>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0"/>
        </w:numPr>
        <w:spacing w:before="0" w:after="0"/>
        <w:jc w:val="both"/>
      </w:pPr>
      <w:r>
        <w:rPr>
          <w:rFonts w:ascii="Times New Roman" w:hAnsi="Times New Roman"/>
          <w:b w:val="0"/>
          <w:i w:val="0"/>
          <w:color w:val="000000"/>
          <w:sz w:val="28"/>
        </w:rPr>
        <w:t>осознание духовных ценностей российского народа;</w:t>
      </w:r>
    </w:p>
    <w:p>
      <w:pPr>
        <w:numPr>
          <w:ilvl w:val="0"/>
          <w:numId w:val="0"/>
        </w:numPr>
        <w:spacing w:before="0" w:after="0"/>
        <w:jc w:val="both"/>
      </w:pPr>
      <w:r>
        <w:rPr>
          <w:rFonts w:ascii="Times New Roman" w:hAnsi="Times New Roman"/>
          <w:b w:val="0"/>
          <w:i w:val="0"/>
          <w:color w:val="000000"/>
          <w:sz w:val="28"/>
        </w:rPr>
        <w:t>сформированность нравственного сознания, этического поведения;</w:t>
      </w:r>
    </w:p>
    <w:p>
      <w:pPr>
        <w:numPr>
          <w:ilvl w:val="0"/>
          <w:numId w:val="0"/>
        </w:numPr>
        <w:spacing w:before="0" w:after="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0"/>
        </w:numPr>
        <w:spacing w:before="0" w:after="0"/>
        <w:jc w:val="both"/>
      </w:pPr>
      <w:r>
        <w:rPr>
          <w:rFonts w:ascii="Times New Roman" w:hAnsi="Times New Roman"/>
          <w:b w:val="0"/>
          <w:i w:val="0"/>
          <w:color w:val="000000"/>
          <w:sz w:val="28"/>
        </w:rPr>
        <w:t>осознание личного вклада в построение устойчивого будущего;</w:t>
      </w:r>
    </w:p>
    <w:p>
      <w:pPr>
        <w:numPr>
          <w:ilvl w:val="0"/>
          <w:numId w:val="0"/>
        </w:numPr>
        <w:spacing w:before="0" w:after="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0"/>
        </w:numPr>
        <w:spacing w:before="0" w:after="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0"/>
        </w:numPr>
        <w:spacing w:before="0" w:after="0"/>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0"/>
        </w:numPr>
        <w:spacing w:before="0" w:after="0"/>
        <w:jc w:val="both"/>
      </w:pPr>
      <w:r>
        <w:rPr>
          <w:rFonts w:ascii="Times New Roman" w:hAnsi="Times New Roman"/>
          <w:b w:val="0"/>
          <w:i w:val="0"/>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0"/>
        </w:numPr>
        <w:spacing w:before="0" w:after="0"/>
        <w:jc w:val="both"/>
      </w:pPr>
      <w:r>
        <w:rPr>
          <w:rFonts w:ascii="Times New Roman" w:hAnsi="Times New Roman"/>
          <w:b w:val="0"/>
          <w:i w:val="0"/>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0"/>
        </w:numPr>
        <w:spacing w:before="0" w:after="0"/>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0"/>
        </w:numPr>
        <w:spacing w:before="0" w:after="0"/>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0"/>
        </w:numPr>
        <w:spacing w:before="0" w:after="0"/>
        <w:jc w:val="both"/>
      </w:pPr>
      <w:r>
        <w:rPr>
          <w:rFonts w:ascii="Times New Roman" w:hAnsi="Times New Roman"/>
          <w:b w:val="0"/>
          <w:i w:val="0"/>
          <w:color w:val="000000"/>
          <w:sz w:val="28"/>
        </w:rPr>
        <w:t>готовность к труду, осознание ценности мастерства, трудолюбие;</w:t>
      </w:r>
    </w:p>
    <w:p>
      <w:pPr>
        <w:numPr>
          <w:ilvl w:val="0"/>
          <w:numId w:val="0"/>
        </w:numPr>
        <w:spacing w:before="0" w:after="0"/>
        <w:jc w:val="both"/>
      </w:pPr>
      <w:r>
        <w:rPr>
          <w:rFonts w:ascii="Times New Roman" w:hAnsi="Times New Roman"/>
          <w:b w:val="0"/>
          <w:i w:val="0"/>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0"/>
        </w:numPr>
        <w:spacing w:before="0" w:after="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0"/>
        </w:numPr>
        <w:spacing w:before="0" w:after="0"/>
        <w:jc w:val="both"/>
      </w:pPr>
      <w:r>
        <w:rPr>
          <w:rFonts w:ascii="Times New Roman" w:hAnsi="Times New Roman"/>
          <w:b w:val="0"/>
          <w:i w:val="0"/>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0"/>
        </w:numPr>
        <w:spacing w:before="0" w:after="0"/>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0"/>
        </w:numPr>
        <w:spacing w:before="0" w:after="0"/>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0"/>
        </w:numPr>
        <w:spacing w:before="0" w:after="0"/>
        <w:jc w:val="both"/>
      </w:pPr>
      <w:r>
        <w:rPr>
          <w:rFonts w:ascii="Times New Roman" w:hAnsi="Times New Roman"/>
          <w:b w:val="0"/>
          <w:i w:val="0"/>
          <w:color w:val="000000"/>
          <w:sz w:val="28"/>
        </w:rPr>
        <w:t>активное неприятие действий, приносящих вред окружающей среде;</w:t>
      </w:r>
    </w:p>
    <w:p>
      <w:pPr>
        <w:numPr>
          <w:ilvl w:val="0"/>
          <w:numId w:val="0"/>
        </w:numPr>
        <w:spacing w:before="0" w:after="0"/>
        <w:jc w:val="both"/>
      </w:pPr>
      <w:r>
        <w:rPr>
          <w:rFonts w:ascii="Times New Roman" w:hAnsi="Times New Roman"/>
          <w:b w:val="0"/>
          <w:i w:val="0"/>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0"/>
        </w:numPr>
        <w:spacing w:before="0" w:after="0"/>
        <w:jc w:val="both"/>
      </w:pPr>
      <w:r>
        <w:rPr>
          <w:rFonts w:ascii="Times New Roman" w:hAnsi="Times New Roman"/>
          <w:b w:val="0"/>
          <w:i w:val="0"/>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0"/>
        </w:numPr>
        <w:spacing w:before="0" w:after="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0"/>
        </w:numPr>
        <w:spacing w:before="0" w:after="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0"/>
        </w:numPr>
        <w:spacing w:before="0" w:after="0"/>
        <w:jc w:val="both"/>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0"/>
        </w:numPr>
        <w:spacing w:before="0" w:after="0"/>
        <w:jc w:val="both"/>
      </w:pPr>
      <w:r>
        <w:rPr>
          <w:rFonts w:ascii="Times New Roman" w:hAnsi="Times New Roman"/>
          <w:b w:val="0"/>
          <w:i w:val="0"/>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0"/>
          <w:i w:val="0"/>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0"/>
        </w:numPr>
        <w:spacing w:before="0" w:after="0"/>
        <w:jc w:val="both"/>
      </w:pPr>
      <w:r>
        <w:rPr>
          <w:rFonts w:ascii="Times New Roman" w:hAnsi="Times New Roman"/>
          <w:b w:val="0"/>
          <w:i w:val="0"/>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0"/>
        </w:numPr>
        <w:spacing w:before="0" w:after="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0"/>
        </w:numPr>
        <w:spacing w:before="0" w:after="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0"/>
        </w:numPr>
        <w:spacing w:before="0" w:after="0"/>
        <w:jc w:val="both"/>
      </w:pPr>
      <w:r>
        <w:rPr>
          <w:rFonts w:ascii="Times New Roman" w:hAnsi="Times New Roman"/>
          <w:b w:val="0"/>
          <w:i w:val="0"/>
          <w:color w:val="000000"/>
          <w:sz w:val="28"/>
        </w:rPr>
        <w:t>готовность и способность овладевать новыми социальными практиками, осваивать типичные социальные роли;</w:t>
      </w:r>
    </w:p>
    <w:p>
      <w:pPr>
        <w:numPr>
          <w:ilvl w:val="0"/>
          <w:numId w:val="0"/>
        </w:numPr>
        <w:spacing w:before="0" w:after="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0"/>
        </w:numPr>
        <w:spacing w:before="0" w:after="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0"/>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0"/>
          <w:i w:val="0"/>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0"/>
        </w:numPr>
        <w:spacing w:before="0" w:after="0"/>
        <w:jc w:val="both"/>
      </w:pPr>
      <w:r>
        <w:rPr>
          <w:rFonts w:ascii="Times New Roman" w:hAnsi="Times New Roman"/>
          <w:b/>
          <w:i w:val="0"/>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0"/>
          <w:i/>
          <w:color w:val="000000"/>
          <w:sz w:val="28"/>
        </w:rPr>
        <w:t>Базовые логические действия:</w:t>
      </w:r>
    </w:p>
    <w:p>
      <w:pPr>
        <w:numPr>
          <w:ilvl w:val="0"/>
          <w:numId w:val="0"/>
        </w:numPr>
        <w:spacing w:before="0" w:after="0"/>
        <w:jc w:val="both"/>
      </w:pPr>
      <w:r>
        <w:rPr>
          <w:rFonts w:ascii="Times New Roman" w:hAnsi="Times New Roman"/>
          <w:b w:val="0"/>
          <w:i w:val="0"/>
          <w:color w:val="000000"/>
          <w:sz w:val="28"/>
        </w:rPr>
        <w:t>самостоятельно формулировать и актуализировать социальную проблему, рассматривать ее всесторонне;</w:t>
      </w:r>
    </w:p>
    <w:p>
      <w:pPr>
        <w:numPr>
          <w:ilvl w:val="0"/>
          <w:numId w:val="0"/>
        </w:numPr>
        <w:spacing w:before="0" w:after="0"/>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0"/>
        </w:numPr>
        <w:spacing w:before="0" w:after="0"/>
        <w:jc w:val="both"/>
      </w:pPr>
      <w:r>
        <w:rPr>
          <w:rFonts w:ascii="Times New Roman" w:hAnsi="Times New Roman"/>
          <w:b w:val="0"/>
          <w:i w:val="0"/>
          <w:color w:val="000000"/>
          <w:sz w:val="28"/>
        </w:rPr>
        <w:t>определять цели познавательной деятельности, задавать параметры и критерии их достижения;</w:t>
      </w:r>
    </w:p>
    <w:p>
      <w:pPr>
        <w:numPr>
          <w:ilvl w:val="0"/>
          <w:numId w:val="0"/>
        </w:numPr>
        <w:spacing w:before="0" w:after="0"/>
        <w:jc w:val="both"/>
      </w:pPr>
      <w:r>
        <w:rPr>
          <w:rFonts w:ascii="Times New Roman" w:hAnsi="Times New Roman"/>
          <w:b w:val="0"/>
          <w:i w:val="0"/>
          <w:color w:val="000000"/>
          <w:sz w:val="28"/>
        </w:rPr>
        <w:t>выявлять закономерности и противоречия в рассматриваемых социальных явлениях и процессах;</w:t>
      </w:r>
    </w:p>
    <w:p>
      <w:pPr>
        <w:numPr>
          <w:ilvl w:val="0"/>
          <w:numId w:val="0"/>
        </w:numPr>
        <w:spacing w:before="0" w:after="0"/>
        <w:jc w:val="both"/>
      </w:pPr>
      <w:r>
        <w:rPr>
          <w:rFonts w:ascii="Times New Roman" w:hAnsi="Times New Roman"/>
          <w:b w:val="0"/>
          <w:i w:val="0"/>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0"/>
        </w:numPr>
        <w:spacing w:before="0" w:after="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pPr>
        <w:numPr>
          <w:ilvl w:val="0"/>
          <w:numId w:val="0"/>
        </w:numPr>
        <w:spacing w:before="0" w:after="0"/>
        <w:jc w:val="both"/>
      </w:pPr>
      <w:r>
        <w:rPr>
          <w:rFonts w:ascii="Times New Roman" w:hAnsi="Times New Roman"/>
          <w:b w:val="0"/>
          <w:i w:val="0"/>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0"/>
          <w:i/>
          <w:color w:val="000000"/>
          <w:sz w:val="28"/>
        </w:rPr>
        <w:t>Базовые исследовательские действия:</w:t>
      </w:r>
    </w:p>
    <w:p>
      <w:pPr>
        <w:numPr>
          <w:ilvl w:val="0"/>
          <w:numId w:val="0"/>
        </w:numPr>
        <w:spacing w:before="0" w:after="0"/>
        <w:jc w:val="both"/>
      </w:pPr>
      <w:r>
        <w:rPr>
          <w:rFonts w:ascii="Times New Roman" w:hAnsi="Times New Roman"/>
          <w:b w:val="0"/>
          <w:i w:val="0"/>
          <w:color w:val="000000"/>
          <w:sz w:val="28"/>
        </w:rPr>
        <w:t>развивать навыки учебно-исследовательской и проектной деятельности, навыки разрешения проблем;</w:t>
      </w:r>
    </w:p>
    <w:p>
      <w:pPr>
        <w:numPr>
          <w:ilvl w:val="0"/>
          <w:numId w:val="0"/>
        </w:numPr>
        <w:spacing w:before="0" w:after="0"/>
        <w:jc w:val="both"/>
      </w:pPr>
      <w:r>
        <w:rPr>
          <w:rFonts w:ascii="Times New Roman" w:hAnsi="Times New Roman"/>
          <w:b w:val="0"/>
          <w:i w:val="0"/>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0"/>
        </w:numPr>
        <w:spacing w:before="0" w:after="0"/>
        <w:jc w:val="both"/>
      </w:pPr>
      <w:r>
        <w:rPr>
          <w:rFonts w:ascii="Times New Roman" w:hAnsi="Times New Roman"/>
          <w:b w:val="0"/>
          <w:i w:val="0"/>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0"/>
        </w:numPr>
        <w:spacing w:before="0" w:after="0"/>
        <w:jc w:val="both"/>
      </w:pPr>
      <w:r>
        <w:rPr>
          <w:rFonts w:ascii="Times New Roman" w:hAnsi="Times New Roman"/>
          <w:b w:val="0"/>
          <w:i w:val="0"/>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0"/>
        </w:numPr>
        <w:spacing w:before="0" w:after="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pPr>
        <w:numPr>
          <w:ilvl w:val="0"/>
          <w:numId w:val="0"/>
        </w:numPr>
        <w:spacing w:before="0" w:after="0"/>
        <w:jc w:val="both"/>
      </w:pPr>
      <w:r>
        <w:rPr>
          <w:rFonts w:ascii="Times New Roman" w:hAnsi="Times New Roman"/>
          <w:b w:val="0"/>
          <w:i w:val="0"/>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0"/>
        </w:numPr>
        <w:spacing w:before="0" w:after="0"/>
        <w:jc w:val="both"/>
      </w:pPr>
      <w:r>
        <w:rPr>
          <w:rFonts w:ascii="Times New Roman" w:hAnsi="Times New Roman"/>
          <w:b w:val="0"/>
          <w:i w:val="0"/>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0"/>
        </w:numPr>
        <w:spacing w:before="0" w:after="0"/>
        <w:jc w:val="both"/>
      </w:pPr>
      <w:r>
        <w:rPr>
          <w:rFonts w:ascii="Times New Roman" w:hAnsi="Times New Roman"/>
          <w:b w:val="0"/>
          <w:i w:val="0"/>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0"/>
        </w:numPr>
        <w:spacing w:before="0" w:after="0"/>
        <w:jc w:val="both"/>
      </w:pPr>
      <w:r>
        <w:rPr>
          <w:rFonts w:ascii="Times New Roman" w:hAnsi="Times New Roman"/>
          <w:b w:val="0"/>
          <w:i w:val="0"/>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0"/>
        </w:numPr>
        <w:spacing w:before="0" w:after="0"/>
        <w:jc w:val="both"/>
      </w:pPr>
      <w:r>
        <w:rPr>
          <w:rFonts w:ascii="Times New Roman" w:hAnsi="Times New Roman"/>
          <w:b w:val="0"/>
          <w:i w:val="0"/>
          <w:color w:val="000000"/>
          <w:sz w:val="28"/>
        </w:rPr>
        <w:t>уметь интегрировать знания из разных предметных областей;</w:t>
      </w:r>
    </w:p>
    <w:p>
      <w:pPr>
        <w:numPr>
          <w:ilvl w:val="0"/>
          <w:numId w:val="0"/>
        </w:numPr>
        <w:spacing w:before="0" w:after="0"/>
        <w:jc w:val="both"/>
      </w:pPr>
      <w:r>
        <w:rPr>
          <w:rFonts w:ascii="Times New Roman" w:hAnsi="Times New Roman"/>
          <w:b w:val="0"/>
          <w:i w:val="0"/>
          <w:color w:val="000000"/>
          <w:sz w:val="28"/>
        </w:rPr>
        <w:t>выдвигать новые идеи, предлагать оригинальные подходы и решения;</w:t>
      </w:r>
    </w:p>
    <w:p>
      <w:pPr>
        <w:numPr>
          <w:ilvl w:val="0"/>
          <w:numId w:val="0"/>
        </w:numPr>
        <w:spacing w:before="0" w:after="0"/>
        <w:jc w:val="both"/>
      </w:pPr>
      <w:r>
        <w:rPr>
          <w:rFonts w:ascii="Times New Roman" w:hAnsi="Times New Roman"/>
          <w:b w:val="0"/>
          <w:i w:val="0"/>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0"/>
          <w:i/>
          <w:color w:val="000000"/>
          <w:sz w:val="28"/>
        </w:rPr>
        <w:t>Работа с информацией:</w:t>
      </w:r>
    </w:p>
    <w:p>
      <w:pPr>
        <w:numPr>
          <w:ilvl w:val="0"/>
          <w:numId w:val="0"/>
        </w:numPr>
        <w:spacing w:before="0" w:after="0"/>
        <w:jc w:val="both"/>
      </w:pPr>
      <w:r>
        <w:rPr>
          <w:rFonts w:ascii="Times New Roman" w:hAnsi="Times New Roman"/>
          <w:b w:val="0"/>
          <w:i w:val="0"/>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0"/>
        </w:numPr>
        <w:spacing w:before="0" w:after="0"/>
        <w:jc w:val="both"/>
      </w:pPr>
      <w:r>
        <w:rPr>
          <w:rFonts w:ascii="Times New Roman" w:hAnsi="Times New Roman"/>
          <w:b w:val="0"/>
          <w:i w:val="0"/>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0"/>
        </w:numPr>
        <w:spacing w:before="0" w:after="0"/>
        <w:jc w:val="both"/>
      </w:pPr>
      <w:r>
        <w:rPr>
          <w:rFonts w:ascii="Times New Roman" w:hAnsi="Times New Roman"/>
          <w:b w:val="0"/>
          <w:i w:val="0"/>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0"/>
        </w:numPr>
        <w:spacing w:before="0" w:after="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0"/>
        </w:numPr>
        <w:spacing w:before="0" w:after="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pPr>
        <w:numPr>
          <w:ilvl w:val="0"/>
          <w:numId w:val="0"/>
        </w:numPr>
        <w:spacing w:before="0" w:after="0"/>
        <w:jc w:val="both"/>
      </w:pPr>
      <w:r>
        <w:rPr>
          <w:rFonts w:ascii="Times New Roman" w:hAnsi="Times New Roman"/>
          <w:b/>
          <w:i w:val="0"/>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0"/>
          <w:i/>
          <w:color w:val="000000"/>
          <w:sz w:val="28"/>
        </w:rPr>
        <w:t>Общение:</w:t>
      </w:r>
    </w:p>
    <w:p>
      <w:pPr>
        <w:numPr>
          <w:ilvl w:val="0"/>
          <w:numId w:val="0"/>
        </w:numPr>
        <w:spacing w:before="0" w:after="0"/>
        <w:jc w:val="both"/>
      </w:pPr>
      <w:r>
        <w:rPr>
          <w:rFonts w:ascii="Times New Roman" w:hAnsi="Times New Roman"/>
          <w:b w:val="0"/>
          <w:i w:val="0"/>
          <w:color w:val="000000"/>
          <w:sz w:val="28"/>
        </w:rPr>
        <w:t>осуществлять коммуникации во всех сферах жизни;</w:t>
      </w:r>
    </w:p>
    <w:p>
      <w:pPr>
        <w:numPr>
          <w:ilvl w:val="0"/>
          <w:numId w:val="0"/>
        </w:numPr>
        <w:spacing w:before="0" w:after="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0"/>
        </w:numPr>
        <w:spacing w:before="0" w:after="0"/>
        <w:jc w:val="both"/>
      </w:pPr>
      <w:r>
        <w:rPr>
          <w:rFonts w:ascii="Times New Roman" w:hAnsi="Times New Roman"/>
          <w:b w:val="0"/>
          <w:i w:val="0"/>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0"/>
        </w:numPr>
        <w:spacing w:before="0" w:after="0"/>
        <w:jc w:val="both"/>
      </w:pPr>
      <w:r>
        <w:rPr>
          <w:rFonts w:ascii="Times New Roman" w:hAnsi="Times New Roman"/>
          <w:b w:val="0"/>
          <w:i w:val="0"/>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0"/>
          <w:i/>
          <w:color w:val="000000"/>
          <w:sz w:val="28"/>
        </w:rPr>
        <w:t>Совместная деятельность:</w:t>
      </w:r>
    </w:p>
    <w:p>
      <w:pPr>
        <w:numPr>
          <w:ilvl w:val="0"/>
          <w:numId w:val="0"/>
        </w:numPr>
        <w:spacing w:before="0" w:after="0"/>
        <w:jc w:val="both"/>
      </w:pPr>
      <w:r>
        <w:rPr>
          <w:rFonts w:ascii="Times New Roman" w:hAnsi="Times New Roman"/>
          <w:b w:val="0"/>
          <w:i w:val="0"/>
          <w:color w:val="000000"/>
          <w:sz w:val="28"/>
        </w:rPr>
        <w:t>понимать и использовать преимущества командной и индивидуальной работы;</w:t>
      </w:r>
    </w:p>
    <w:p>
      <w:pPr>
        <w:numPr>
          <w:ilvl w:val="0"/>
          <w:numId w:val="0"/>
        </w:numPr>
        <w:spacing w:before="0" w:after="0"/>
        <w:jc w:val="both"/>
      </w:pPr>
      <w:r>
        <w:rPr>
          <w:rFonts w:ascii="Times New Roman" w:hAnsi="Times New Roman"/>
          <w:b w:val="0"/>
          <w:i w:val="0"/>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0"/>
        </w:numPr>
        <w:spacing w:before="0" w:after="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0"/>
        </w:numPr>
        <w:spacing w:before="0" w:after="0"/>
        <w:jc w:val="both"/>
      </w:pPr>
      <w:r>
        <w:rPr>
          <w:rFonts w:ascii="Times New Roman" w:hAnsi="Times New Roman"/>
          <w:b w:val="0"/>
          <w:i w:val="0"/>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0"/>
        </w:numPr>
        <w:spacing w:before="0" w:after="0"/>
        <w:jc w:val="both"/>
      </w:pPr>
      <w:r>
        <w:rPr>
          <w:rFonts w:ascii="Times New Roman" w:hAnsi="Times New Roman"/>
          <w:b w:val="0"/>
          <w:i w:val="0"/>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0"/>
        </w:numPr>
        <w:spacing w:before="0" w:after="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0"/>
        </w:numPr>
        <w:spacing w:before="0" w:after="0"/>
        <w:jc w:val="both"/>
      </w:pPr>
      <w:r>
        <w:rPr>
          <w:rFonts w:ascii="Times New Roman" w:hAnsi="Times New Roman"/>
          <w:b/>
          <w:i w:val="0"/>
          <w:color w:val="000000"/>
          <w:sz w:val="28"/>
        </w:rPr>
        <w:t>Овладение универсальными регулятивными действиями</w:t>
      </w:r>
    </w:p>
    <w:p>
      <w:pPr>
        <w:spacing w:before="0" w:after="0"/>
        <w:ind w:firstLine="600"/>
        <w:jc w:val="both"/>
      </w:pPr>
      <w:r>
        <w:rPr>
          <w:rFonts w:ascii="Times New Roman" w:hAnsi="Times New Roman"/>
          <w:b w:val="0"/>
          <w:i/>
          <w:color w:val="000000"/>
          <w:sz w:val="28"/>
        </w:rPr>
        <w:t>Самоорганизация:</w:t>
      </w:r>
    </w:p>
    <w:p>
      <w:pPr>
        <w:numPr>
          <w:ilvl w:val="0"/>
          <w:numId w:val="0"/>
        </w:numPr>
        <w:spacing w:before="0" w:after="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0"/>
        </w:numPr>
        <w:spacing w:before="0" w:after="0"/>
        <w:jc w:val="both"/>
      </w:pPr>
      <w:r>
        <w:rPr>
          <w:rFonts w:ascii="Times New Roman" w:hAnsi="Times New Roman"/>
          <w:b w:val="0"/>
          <w:i w:val="0"/>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0"/>
        </w:numPr>
        <w:spacing w:before="0" w:after="0"/>
        <w:jc w:val="both"/>
      </w:pPr>
      <w:r>
        <w:rPr>
          <w:rFonts w:ascii="Times New Roman" w:hAnsi="Times New Roman"/>
          <w:b w:val="0"/>
          <w:i w:val="0"/>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0"/>
        </w:numPr>
        <w:spacing w:before="0" w:after="0"/>
        <w:jc w:val="both"/>
      </w:pPr>
      <w:r>
        <w:rPr>
          <w:rFonts w:ascii="Times New Roman" w:hAnsi="Times New Roman"/>
          <w:b w:val="0"/>
          <w:i w:val="0"/>
          <w:color w:val="000000"/>
          <w:sz w:val="28"/>
        </w:rPr>
        <w:t>расширять рамки учебного предмета на основе личных предпочтений;</w:t>
      </w:r>
    </w:p>
    <w:p>
      <w:pPr>
        <w:numPr>
          <w:ilvl w:val="0"/>
          <w:numId w:val="0"/>
        </w:numPr>
        <w:spacing w:before="0" w:after="0"/>
        <w:jc w:val="both"/>
      </w:pPr>
      <w:r>
        <w:rPr>
          <w:rFonts w:ascii="Times New Roman" w:hAnsi="Times New Roman"/>
          <w:b w:val="0"/>
          <w:i w:val="0"/>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0"/>
        </w:numPr>
        <w:spacing w:before="0" w:after="0"/>
        <w:jc w:val="both"/>
      </w:pPr>
      <w:r>
        <w:rPr>
          <w:rFonts w:ascii="Times New Roman" w:hAnsi="Times New Roman"/>
          <w:b w:val="0"/>
          <w:i w:val="0"/>
          <w:color w:val="000000"/>
          <w:sz w:val="28"/>
        </w:rPr>
        <w:t>оценивать приобретенный опыт;</w:t>
      </w:r>
    </w:p>
    <w:p>
      <w:pPr>
        <w:numPr>
          <w:ilvl w:val="0"/>
          <w:numId w:val="0"/>
        </w:numPr>
        <w:spacing w:before="0" w:after="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0"/>
          <w:i/>
          <w:color w:val="000000"/>
          <w:sz w:val="28"/>
        </w:rPr>
        <w:t>Самоконтроль:</w:t>
      </w:r>
    </w:p>
    <w:p>
      <w:pPr>
        <w:numPr>
          <w:ilvl w:val="0"/>
          <w:numId w:val="0"/>
        </w:numPr>
        <w:spacing w:before="0" w:after="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0"/>
        </w:numPr>
        <w:spacing w:before="0" w:after="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0"/>
        </w:numPr>
        <w:spacing w:before="0" w:after="0"/>
        <w:jc w:val="both"/>
      </w:pPr>
      <w:r>
        <w:rPr>
          <w:rFonts w:ascii="Times New Roman" w:hAnsi="Times New Roman"/>
          <w:b w:val="0"/>
          <w:i w:val="0"/>
          <w:color w:val="000000"/>
          <w:sz w:val="28"/>
        </w:rPr>
        <w:t>уметь оценивать риски и своевременно принимать решения по их снижению;</w:t>
      </w:r>
    </w:p>
    <w:p>
      <w:pPr>
        <w:numPr>
          <w:ilvl w:val="0"/>
          <w:numId w:val="0"/>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0"/>
          <w:i/>
          <w:color w:val="000000"/>
          <w:sz w:val="28"/>
        </w:rPr>
        <w:t>Принятие себя и других:</w:t>
      </w:r>
    </w:p>
    <w:p>
      <w:pPr>
        <w:numPr>
          <w:ilvl w:val="0"/>
          <w:numId w:val="0"/>
        </w:numPr>
        <w:spacing w:before="0" w:after="0"/>
        <w:jc w:val="both"/>
      </w:pPr>
      <w:r>
        <w:rPr>
          <w:rFonts w:ascii="Times New Roman" w:hAnsi="Times New Roman"/>
          <w:b w:val="0"/>
          <w:i w:val="0"/>
          <w:color w:val="000000"/>
          <w:sz w:val="28"/>
        </w:rPr>
        <w:t>принимать себя, понимая свои недостатки и достоинства;</w:t>
      </w:r>
    </w:p>
    <w:p>
      <w:pPr>
        <w:numPr>
          <w:ilvl w:val="0"/>
          <w:numId w:val="0"/>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numPr>
          <w:ilvl w:val="0"/>
          <w:numId w:val="0"/>
        </w:numPr>
        <w:spacing w:before="0" w:after="0"/>
        <w:jc w:val="both"/>
      </w:pPr>
      <w:r>
        <w:rPr>
          <w:rFonts w:ascii="Times New Roman" w:hAnsi="Times New Roman"/>
          <w:b w:val="0"/>
          <w:i w:val="0"/>
          <w:color w:val="000000"/>
          <w:sz w:val="28"/>
        </w:rPr>
        <w:t>признавать свое право и право других на ошибки;</w:t>
      </w:r>
    </w:p>
    <w:p>
      <w:pPr>
        <w:numPr>
          <w:ilvl w:val="0"/>
          <w:numId w:val="0"/>
        </w:numPr>
        <w:spacing w:before="0" w:after="0"/>
        <w:jc w:val="both"/>
      </w:pPr>
      <w:r>
        <w:rPr>
          <w:rFonts w:ascii="Times New Roman" w:hAnsi="Times New Roman"/>
          <w:b w:val="0"/>
          <w:i w:val="0"/>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0"/>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0"/>
          <w:color w:val="000000"/>
          <w:sz w:val="28"/>
        </w:rPr>
        <w:t>10 КЛАСС</w:t>
      </w:r>
    </w:p>
    <w:p>
      <w:pPr>
        <w:spacing w:before="0" w:after="0"/>
        <w:ind w:firstLine="600"/>
        <w:jc w:val="both"/>
      </w:pPr>
      <w:r>
        <w:rPr>
          <w:rFonts w:ascii="Times New Roman" w:hAnsi="Times New Roman"/>
          <w:b w:val="0"/>
          <w:i w:val="0"/>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0"/>
          <w:i w:val="0"/>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0"/>
          <w:i w:val="0"/>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0"/>
          <w:i w:val="0"/>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0"/>
          <w:i w:val="0"/>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0"/>
          <w:i w:val="0"/>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0"/>
          <w:i w:val="0"/>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0"/>
          <w:i w:val="0"/>
          <w:color w:val="000000"/>
          <w:sz w:val="28"/>
        </w:rPr>
        <w:t>.</w:t>
      </w:r>
    </w:p>
    <w:p>
      <w:pPr>
        <w:spacing w:before="0" w:after="0"/>
        <w:ind w:firstLine="600"/>
        <w:jc w:val="both"/>
      </w:pPr>
      <w:r>
        <w:rPr>
          <w:rFonts w:ascii="Times New Roman" w:hAnsi="Times New Roman"/>
          <w:b w:val="0"/>
          <w:i w:val="0"/>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0"/>
          <w:i w:val="0"/>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0"/>
          <w:i w:val="0"/>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0"/>
          <w:i w:val="0"/>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0"/>
          <w:i w:val="0"/>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0"/>
          <w:i w:val="0"/>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0"/>
          <w:i w:val="0"/>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0"/>
          <w:i w:val="0"/>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0"/>
          <w:i w:val="0"/>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0"/>
          <w:i w:val="0"/>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0"/>
          <w:i w:val="0"/>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0"/>
          <w:i w:val="0"/>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0"/>
          <w:i w:val="0"/>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0"/>
          <w:color w:val="000000"/>
          <w:sz w:val="28"/>
        </w:rPr>
        <w:t>11 КЛАСС</w:t>
      </w:r>
    </w:p>
    <w:p>
      <w:pPr>
        <w:spacing w:before="0" w:after="0"/>
        <w:ind w:firstLine="600"/>
        <w:jc w:val="left"/>
      </w:pPr>
      <w:r>
        <w:rPr>
          <w:rFonts w:ascii="Times New Roman" w:hAnsi="Times New Roman"/>
          <w:b/>
          <w:i w:val="0"/>
          <w:color w:val="000000"/>
          <w:sz w:val="28"/>
        </w:rPr>
        <w:t>​</w:t>
      </w:r>
    </w:p>
    <w:p>
      <w:pPr>
        <w:spacing w:before="0" w:after="0"/>
        <w:ind w:firstLine="600"/>
        <w:jc w:val="both"/>
      </w:pPr>
      <w:r>
        <w:rPr>
          <w:rFonts w:ascii="Times New Roman" w:hAnsi="Times New Roman"/>
          <w:b w:val="0"/>
          <w:i w:val="0"/>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0"/>
          <w:i w:val="0"/>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0"/>
          <w:i w:val="0"/>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0"/>
          <w:i w:val="0"/>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0"/>
          <w:i w:val="0"/>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0"/>
          <w:i w:val="0"/>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0"/>
          <w:i w:val="0"/>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0"/>
          <w:i w:val="0"/>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0"/>
          <w:i w:val="0"/>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0"/>
          <w:i w:val="0"/>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0"/>
          <w:i w:val="0"/>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0"/>
          <w:i w:val="0"/>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0"/>
          <w:i w:val="0"/>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0"/>
          <w:i w:val="0"/>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0"/>
          <w:i w:val="0"/>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0"/>
          <w:i w:val="0"/>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0"/>
          <w:i w:val="0"/>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0"/>
          <w:i w:val="0"/>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0"/>
          <w:i w:val="0"/>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0"/>
          <w:i w:val="0"/>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0"/>
          <w:i w:val="0"/>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0"/>
          <w:i w:val="0"/>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0"/>
          <w:i w:val="0"/>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pPr>
        <w:sectPr>
          <w:pgSz w:w="11906" w:h="16383"/>
          <w:cols w:space="720" w:num="1"/>
        </w:sectPr>
      </w:pPr>
      <w:bookmarkStart w:id="9" w:name="block-1456417"/>
    </w:p>
    <w:bookmarkEnd w:id="8"/>
    <w:bookmarkEnd w:id="9"/>
    <w:p>
      <w:pPr>
        <w:spacing w:before="0" w:after="0"/>
        <w:ind w:left="120"/>
        <w:jc w:val="left"/>
      </w:pPr>
      <w:bookmarkStart w:id="10" w:name="block-1456412"/>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55"/>
        <w:gridCol w:w="5608"/>
        <w:gridCol w:w="1083"/>
        <w:gridCol w:w="1132"/>
        <w:gridCol w:w="1183"/>
        <w:gridCol w:w="273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6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8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6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Человек в обществе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Общество и общественные отношения</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Информационное общество и массовые коммуникации</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общества. Глобализация и ее противоречия</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Становление личности в процессе социализации</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Деятельность человека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Познавательная деятельность человека. Научное познание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разделу «Человек в обществе»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Духовная культура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и ее формы</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и образование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Религия</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Искусство</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разделу «Духовная культура»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Экономическая жизнь общества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 основа жизнедеятельности общества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Рыночные отношения в экономике</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Экономическая деятельность</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предприятия</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Финансовый рынок и финансовые институты</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и государство</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Мировая экономика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2"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pPr>
              <w:spacing w:before="0" w:after="0" w:line="276" w:lineRule="auto"/>
              <w:ind w:left="135"/>
              <w:jc w:val="center"/>
            </w:pPr>
          </w:p>
        </w:tc>
        <w:tc>
          <w:tcPr>
            <w:tcW w:w="1768" w:type="dxa"/>
            <w:tcMar>
              <w:top w:w="50" w:type="dxa"/>
              <w:left w:w="100" w:type="dxa"/>
            </w:tcMar>
            <w:vAlign w:val="center"/>
          </w:tcPr>
          <w:p>
            <w:pPr>
              <w:spacing w:before="0" w:after="0" w:line="276" w:lineRule="auto"/>
              <w:ind w:left="135"/>
              <w:jc w:val="center"/>
            </w:pPr>
          </w:p>
        </w:tc>
        <w:tc>
          <w:tcPr>
            <w:tcW w:w="25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"https://m.edsoo.ru/7f41c418" \h </w:instrText>
            </w:r>
            <w:r>
              <w:fldChar w:fldCharType="separate"/>
            </w:r>
            <w:r>
              <w:rPr>
                <w:rFonts w:ascii="Times New Roman" w:hAnsi="Times New Roman"/>
                <w:b w:val="0"/>
                <w:i w:val="0"/>
                <w:color w:val="0000FF"/>
                <w:sz w:val="22"/>
                <w:u w:val="single"/>
              </w:rPr>
              <w:t>https://m.edsoo.ru/7f41c418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8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11"/>
        <w:gridCol w:w="5800"/>
        <w:gridCol w:w="1050"/>
        <w:gridCol w:w="1093"/>
        <w:gridCol w:w="1143"/>
        <w:gridCol w:w="270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2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7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5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7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5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Социальная сфера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структура общества</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Социальное положение личности в обществе и пути его изменения</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Семья и семейные ценности</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Этнические общности и нации</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нормы и социальный контроль</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Социальный конфликт</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разделу «Социальная сфера»</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Политическая сфера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власть и политические отношения</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Политический процесс и его участники</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Избирательная система</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элиты и политическое лидерство</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разделу «Политическая сфера»</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Правовое регулирование общественных отношений в Российской Федерации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Система права. Правовые отношения. Правонарушения</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7"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70" w:type="dxa"/>
            <w:tcMar>
              <w:top w:w="50" w:type="dxa"/>
              <w:left w:w="100" w:type="dxa"/>
            </w:tcMar>
            <w:vAlign w:val="center"/>
          </w:tcPr>
          <w:p>
            <w:pPr>
              <w:spacing w:before="0" w:after="0" w:line="276" w:lineRule="auto"/>
              <w:ind w:left="135"/>
              <w:jc w:val="center"/>
            </w:pPr>
          </w:p>
        </w:tc>
        <w:tc>
          <w:tcPr>
            <w:tcW w:w="1759" w:type="dxa"/>
            <w:tcMar>
              <w:top w:w="50" w:type="dxa"/>
              <w:left w:w="100" w:type="dxa"/>
            </w:tcMar>
            <w:vAlign w:val="center"/>
          </w:tcPr>
          <w:p>
            <w:pPr>
              <w:spacing w:before="0" w:after="0" w:line="276" w:lineRule="auto"/>
              <w:ind w:left="135"/>
              <w:jc w:val="center"/>
            </w:pPr>
          </w:p>
        </w:tc>
        <w:tc>
          <w:tcPr>
            <w:tcW w:w="257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"https://m.edsoo.ru/7f41cf62" \h </w:instrText>
            </w:r>
            <w:r>
              <w:fldChar w:fldCharType="separate"/>
            </w:r>
            <w:r>
              <w:rPr>
                <w:rFonts w:ascii="Times New Roman" w:hAnsi="Times New Roman"/>
                <w:b w:val="0"/>
                <w:i w:val="0"/>
                <w:color w:val="0000FF"/>
                <w:sz w:val="22"/>
                <w:u w:val="single"/>
              </w:rPr>
              <w:t>https://m.edsoo.ru/7f41cf62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1" w:name="block-1456412"/>
    </w:p>
    <w:bookmarkEnd w:id="10"/>
    <w:bookmarkEnd w:id="11"/>
    <w:p>
      <w:pPr>
        <w:spacing w:before="0" w:after="0"/>
        <w:ind w:left="120"/>
        <w:jc w:val="left"/>
      </w:pPr>
      <w:bookmarkStart w:id="12" w:name="block-1456413"/>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89"/>
        <w:gridCol w:w="4439"/>
        <w:gridCol w:w="1150"/>
        <w:gridCol w:w="1343"/>
        <w:gridCol w:w="1432"/>
        <w:gridCol w:w="1009"/>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3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9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8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Общество как система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"https://m.edsoo.ru/f5eccb04" \h </w:instrText>
            </w:r>
            <w:r>
              <w:fldChar w:fldCharType="separate"/>
            </w:r>
            <w:r>
              <w:rPr>
                <w:rFonts w:ascii="Times New Roman" w:hAnsi="Times New Roman"/>
                <w:b w:val="0"/>
                <w:i w:val="0"/>
                <w:color w:val="0000FF"/>
                <w:sz w:val="22"/>
                <w:u w:val="single"/>
              </w:rPr>
              <w:t>https://m.edsoo.ru/f5eccb04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Общество и общественные отношения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"https://m.edsoo.ru/f5eccc8a" \h </w:instrText>
            </w:r>
            <w:r>
              <w:fldChar w:fldCharType="separate"/>
            </w:r>
            <w:r>
              <w:rPr>
                <w:rFonts w:ascii="Times New Roman" w:hAnsi="Times New Roman"/>
                <w:b w:val="0"/>
                <w:i w:val="0"/>
                <w:color w:val="0000FF"/>
                <w:sz w:val="22"/>
                <w:u w:val="single"/>
              </w:rPr>
              <w:t>https://m.edsoo.ru/f5eccc8a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институты в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Информационное общество и его особенности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"https://m.edsoo.ru/f5ecc514" \h </w:instrText>
            </w:r>
            <w:r>
              <w:fldChar w:fldCharType="separate"/>
            </w:r>
            <w:r>
              <w:rPr>
                <w:rFonts w:ascii="Times New Roman" w:hAnsi="Times New Roman"/>
                <w:b w:val="0"/>
                <w:i w:val="0"/>
                <w:color w:val="0000FF"/>
                <w:sz w:val="22"/>
                <w:u w:val="single"/>
              </w:rPr>
              <w:t>https://m.edsoo.ru/f5ecc514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Роль массовых коммуникаций в современном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общественного развития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Общественный прогресс и его последствия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Глобализация и ее противоречия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Личность в современном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"https://m.edsoo.ru/f5eca7e6" \h </w:instrText>
            </w:r>
            <w:r>
              <w:fldChar w:fldCharType="separate"/>
            </w:r>
            <w:r>
              <w:rPr>
                <w:rFonts w:ascii="Times New Roman" w:hAnsi="Times New Roman"/>
                <w:b w:val="0"/>
                <w:i w:val="0"/>
                <w:color w:val="0000FF"/>
                <w:sz w:val="22"/>
                <w:u w:val="single"/>
              </w:rPr>
              <w:t>https://m.edsoo.ru/f5eca7e6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Становление личности в процессе социализации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"https://m.edsoo.ru/f5ecb204" \h </w:instrText>
            </w:r>
            <w:r>
              <w:fldChar w:fldCharType="separate"/>
            </w:r>
            <w:r>
              <w:rPr>
                <w:rFonts w:ascii="Times New Roman" w:hAnsi="Times New Roman"/>
                <w:b w:val="0"/>
                <w:i w:val="0"/>
                <w:color w:val="0000FF"/>
                <w:sz w:val="22"/>
                <w:u w:val="single"/>
              </w:rPr>
              <w:t>https://m.edsoo.ru/f5ecb204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Общественное и индивидуальное сознание. Самосознание и социальное поведение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"https://m.edsoo.ru/f5ecbe7a" \h </w:instrText>
            </w:r>
            <w:r>
              <w:fldChar w:fldCharType="separate"/>
            </w:r>
            <w:r>
              <w:rPr>
                <w:rFonts w:ascii="Times New Roman" w:hAnsi="Times New Roman"/>
                <w:b w:val="0"/>
                <w:i w:val="0"/>
                <w:color w:val="0000FF"/>
                <w:sz w:val="22"/>
                <w:u w:val="single"/>
              </w:rPr>
              <w:t>https://m.edsoo.ru/f5ecbe7a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Деятельность человека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"https://m.edsoo.ru/f5ecb36c" \h </w:instrText>
            </w:r>
            <w:r>
              <w:fldChar w:fldCharType="separate"/>
            </w:r>
            <w:r>
              <w:rPr>
                <w:rFonts w:ascii="Times New Roman" w:hAnsi="Times New Roman"/>
                <w:b w:val="0"/>
                <w:i w:val="0"/>
                <w:color w:val="0000FF"/>
                <w:sz w:val="22"/>
                <w:u w:val="single"/>
              </w:rPr>
              <w:t>https://m.edsoo.ru/f5ecb36c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Свобода и необходимость в деятельности человека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"https://m.edsoo.ru/f5ecb88a" \h </w:instrText>
            </w:r>
            <w:r>
              <w:fldChar w:fldCharType="separate"/>
            </w:r>
            <w:r>
              <w:rPr>
                <w:rFonts w:ascii="Times New Roman" w:hAnsi="Times New Roman"/>
                <w:b w:val="0"/>
                <w:i w:val="0"/>
                <w:color w:val="0000FF"/>
                <w:sz w:val="22"/>
                <w:u w:val="single"/>
              </w:rPr>
              <w:t>https://m.edsoo.ru/f5ecb88a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Познавательная деятельность человека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"https://m.edsoo.ru/f5ecba38" \h </w:instrText>
            </w:r>
            <w:r>
              <w:fldChar w:fldCharType="separate"/>
            </w:r>
            <w:r>
              <w:rPr>
                <w:rFonts w:ascii="Times New Roman" w:hAnsi="Times New Roman"/>
                <w:b w:val="0"/>
                <w:i w:val="0"/>
                <w:color w:val="0000FF"/>
                <w:sz w:val="22"/>
                <w:u w:val="single"/>
              </w:rPr>
              <w:t>https://m.edsoo.ru/f5ecba38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Истина и ее критерии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"https://m.edsoo.ru/f5ecbbaa" \h </w:instrText>
            </w:r>
            <w:r>
              <w:fldChar w:fldCharType="separate"/>
            </w:r>
            <w:r>
              <w:rPr>
                <w:rFonts w:ascii="Times New Roman" w:hAnsi="Times New Roman"/>
                <w:b w:val="0"/>
                <w:i w:val="0"/>
                <w:color w:val="0000FF"/>
                <w:sz w:val="22"/>
                <w:u w:val="single"/>
              </w:rPr>
              <w:t>https://m.edsoo.ru/f5ecbbaa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Научное познание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"https://m.edsoo.ru/f5ecbd30" \h </w:instrText>
            </w:r>
            <w:r>
              <w:fldChar w:fldCharType="separate"/>
            </w:r>
            <w:r>
              <w:rPr>
                <w:rFonts w:ascii="Times New Roman" w:hAnsi="Times New Roman"/>
                <w:b w:val="0"/>
                <w:i w:val="0"/>
                <w:color w:val="0000FF"/>
                <w:sz w:val="22"/>
                <w:u w:val="single"/>
              </w:rPr>
              <w:t>https://m.edsoo.ru/f5ecbd30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"https://m.edsoo.ru/f5ecceec" \h </w:instrText>
            </w:r>
            <w:r>
              <w:fldChar w:fldCharType="separate"/>
            </w:r>
            <w:r>
              <w:rPr>
                <w:rFonts w:ascii="Times New Roman" w:hAnsi="Times New Roman"/>
                <w:b w:val="0"/>
                <w:i w:val="0"/>
                <w:color w:val="0000FF"/>
                <w:sz w:val="22"/>
                <w:u w:val="single"/>
              </w:rPr>
              <w:t>https://m.edsoo.ru/f5ecceec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"Человек в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"https://m.edsoo.ru/f5ecd068" \h </w:instrText>
            </w:r>
            <w:r>
              <w:fldChar w:fldCharType="separate"/>
            </w:r>
            <w:r>
              <w:rPr>
                <w:rFonts w:ascii="Times New Roman" w:hAnsi="Times New Roman"/>
                <w:b w:val="0"/>
                <w:i w:val="0"/>
                <w:color w:val="0000FF"/>
                <w:sz w:val="22"/>
                <w:u w:val="single"/>
              </w:rPr>
              <w:t>https://m.edsoo.ru/f5ecd068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Духовная деятельность человека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"https://m.edsoo.ru/f5ecbe7a" \h </w:instrText>
            </w:r>
            <w:r>
              <w:fldChar w:fldCharType="separate"/>
            </w:r>
            <w:r>
              <w:rPr>
                <w:rFonts w:ascii="Times New Roman" w:hAnsi="Times New Roman"/>
                <w:b w:val="0"/>
                <w:i w:val="0"/>
                <w:color w:val="0000FF"/>
                <w:sz w:val="22"/>
                <w:u w:val="single"/>
              </w:rPr>
              <w:t>https://m.edsoo.ru/f5ecbe7a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Культура и ее формы</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"https://m.edsoo.ru/f5ecaa52" \h </w:instrText>
            </w:r>
            <w:r>
              <w:fldChar w:fldCharType="separate"/>
            </w:r>
            <w:r>
              <w:rPr>
                <w:rFonts w:ascii="Times New Roman" w:hAnsi="Times New Roman"/>
                <w:b w:val="0"/>
                <w:i w:val="0"/>
                <w:color w:val="0000FF"/>
                <w:sz w:val="22"/>
                <w:u w:val="single"/>
              </w:rPr>
              <w:t>https://m.edsoo.ru/f5ecaa52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"https://m.edsoo.ru/f5ecab9c" \h </w:instrText>
            </w:r>
            <w:r>
              <w:fldChar w:fldCharType="separate"/>
            </w:r>
            <w:r>
              <w:rPr>
                <w:rFonts w:ascii="Times New Roman" w:hAnsi="Times New Roman"/>
                <w:b w:val="0"/>
                <w:i w:val="0"/>
                <w:color w:val="0000FF"/>
                <w:sz w:val="22"/>
                <w:u w:val="single"/>
              </w:rPr>
              <w:t>https://m.edsoo.ru/f5ecab9c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Мораль как общечеловеческая ценность и социальный регулятор</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"https://m.edsoo.ru/f5ecacd2" \h </w:instrText>
            </w:r>
            <w:r>
              <w:fldChar w:fldCharType="separate"/>
            </w:r>
            <w:r>
              <w:rPr>
                <w:rFonts w:ascii="Times New Roman" w:hAnsi="Times New Roman"/>
                <w:b w:val="0"/>
                <w:i w:val="0"/>
                <w:color w:val="0000FF"/>
                <w:sz w:val="22"/>
                <w:u w:val="single"/>
              </w:rPr>
              <w:t>https://m.edsoo.ru/f5ecacd2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Категории морали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"https://m.edsoo.ru/f5ecc230" \h </w:instrText>
            </w:r>
            <w:r>
              <w:fldChar w:fldCharType="separate"/>
            </w:r>
            <w:r>
              <w:rPr>
                <w:rFonts w:ascii="Times New Roman" w:hAnsi="Times New Roman"/>
                <w:b w:val="0"/>
                <w:i w:val="0"/>
                <w:color w:val="0000FF"/>
                <w:sz w:val="22"/>
                <w:u w:val="single"/>
              </w:rPr>
              <w:t>https://m.edsoo.ru/f5ecc230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Гражданственность и патриотизм</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"https://m.edsoo.ru/f5ecc096" \h </w:instrText>
            </w:r>
            <w:r>
              <w:fldChar w:fldCharType="separate"/>
            </w:r>
            <w:r>
              <w:rPr>
                <w:rFonts w:ascii="Times New Roman" w:hAnsi="Times New Roman"/>
                <w:b w:val="0"/>
                <w:i w:val="0"/>
                <w:color w:val="0000FF"/>
                <w:sz w:val="22"/>
                <w:u w:val="single"/>
              </w:rPr>
              <w:t>https://m.edsoo.ru/f5ecc096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и ее функции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"https://m.edsoo.ru/f5ecbd30" \h </w:instrText>
            </w:r>
            <w:r>
              <w:fldChar w:fldCharType="separate"/>
            </w:r>
            <w:r>
              <w:rPr>
                <w:rFonts w:ascii="Times New Roman" w:hAnsi="Times New Roman"/>
                <w:b w:val="0"/>
                <w:i w:val="0"/>
                <w:color w:val="0000FF"/>
                <w:sz w:val="22"/>
                <w:u w:val="single"/>
              </w:rPr>
              <w:t>https://m.edsoo.ru/f5ecbd30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Роль науки в современном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"https://m.edsoo.ru/f5ecbd30" \h </w:instrText>
            </w:r>
            <w:r>
              <w:fldChar w:fldCharType="separate"/>
            </w:r>
            <w:r>
              <w:rPr>
                <w:rFonts w:ascii="Times New Roman" w:hAnsi="Times New Roman"/>
                <w:b w:val="0"/>
                <w:i w:val="0"/>
                <w:color w:val="0000FF"/>
                <w:sz w:val="22"/>
                <w:u w:val="single"/>
              </w:rPr>
              <w:t>https://m.edsoo.ru/f5ecbd30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в современном обществе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"https://m.edsoo.ru/f5ecc3ac" \h </w:instrText>
            </w:r>
            <w:r>
              <w:fldChar w:fldCharType="separate"/>
            </w:r>
            <w:r>
              <w:rPr>
                <w:rFonts w:ascii="Times New Roman" w:hAnsi="Times New Roman"/>
                <w:b w:val="0"/>
                <w:i w:val="0"/>
                <w:color w:val="0000FF"/>
                <w:sz w:val="22"/>
                <w:u w:val="single"/>
              </w:rPr>
              <w:t>https://m.edsoo.ru/f5ecc3ac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"https://m.edsoo.ru/f5ecc3ac" \h </w:instrText>
            </w:r>
            <w:r>
              <w:fldChar w:fldCharType="separate"/>
            </w:r>
            <w:r>
              <w:rPr>
                <w:rFonts w:ascii="Times New Roman" w:hAnsi="Times New Roman"/>
                <w:b w:val="0"/>
                <w:i w:val="0"/>
                <w:color w:val="0000FF"/>
                <w:sz w:val="22"/>
                <w:u w:val="single"/>
              </w:rPr>
              <w:t>https://m.edsoo.ru/f5ecc3ac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Религия и ее роль в жизни человека и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"https://m.edsoo.ru/f5ecb07e" \h </w:instrText>
            </w:r>
            <w:r>
              <w:fldChar w:fldCharType="separate"/>
            </w:r>
            <w:r>
              <w:rPr>
                <w:rFonts w:ascii="Times New Roman" w:hAnsi="Times New Roman"/>
                <w:b w:val="0"/>
                <w:i w:val="0"/>
                <w:color w:val="0000FF"/>
                <w:sz w:val="22"/>
                <w:u w:val="single"/>
              </w:rPr>
              <w:t>https://m.edsoo.ru/f5ecb07e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Мировые и национальные религии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Искусство</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"https://m.edsoo.ru/f5ecae26" \h </w:instrText>
            </w:r>
            <w:r>
              <w:fldChar w:fldCharType="separate"/>
            </w:r>
            <w:r>
              <w:rPr>
                <w:rFonts w:ascii="Times New Roman" w:hAnsi="Times New Roman"/>
                <w:b w:val="0"/>
                <w:i w:val="0"/>
                <w:color w:val="0000FF"/>
                <w:sz w:val="22"/>
                <w:u w:val="single"/>
              </w:rPr>
              <w:t>https://m.edsoo.ru/f5ecae26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"Духовная культура"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"https://m.edsoo.ru/f5ecc802" \h </w:instrText>
            </w:r>
            <w:r>
              <w:fldChar w:fldCharType="separate"/>
            </w:r>
            <w:r>
              <w:rPr>
                <w:rFonts w:ascii="Times New Roman" w:hAnsi="Times New Roman"/>
                <w:b w:val="0"/>
                <w:i w:val="0"/>
                <w:color w:val="0000FF"/>
                <w:sz w:val="22"/>
                <w:u w:val="single"/>
              </w:rPr>
              <w:t>https://m.edsoo.ru/f5ecc802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"Духовная культура"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"https://m.edsoo.ru/f5ecc97e" \h </w:instrText>
            </w:r>
            <w:r>
              <w:fldChar w:fldCharType="separate"/>
            </w:r>
            <w:r>
              <w:rPr>
                <w:rFonts w:ascii="Times New Roman" w:hAnsi="Times New Roman"/>
                <w:b w:val="0"/>
                <w:i w:val="0"/>
                <w:color w:val="0000FF"/>
                <w:sz w:val="22"/>
                <w:u w:val="single"/>
              </w:rPr>
              <w:t>https://m.edsoo.ru/f5ecc97e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 основа жизнедеятельности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"https://m.edsoo.ru/f5ecd1d0" \h </w:instrText>
            </w:r>
            <w:r>
              <w:fldChar w:fldCharType="separate"/>
            </w:r>
            <w:r>
              <w:rPr>
                <w:rFonts w:ascii="Times New Roman" w:hAnsi="Times New Roman"/>
                <w:b w:val="0"/>
                <w:i w:val="0"/>
                <w:color w:val="0000FF"/>
                <w:sz w:val="22"/>
                <w:u w:val="single"/>
              </w:rPr>
              <w:t>https://m.edsoo.ru/f5ecd1d0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Макроэкономические показатели и качество жизни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"https://m.edsoo.ru/f5ecf408" \h </w:instrText>
            </w:r>
            <w:r>
              <w:fldChar w:fldCharType="separate"/>
            </w:r>
            <w:r>
              <w:rPr>
                <w:rFonts w:ascii="Times New Roman" w:hAnsi="Times New Roman"/>
                <w:b w:val="0"/>
                <w:i w:val="0"/>
                <w:color w:val="0000FF"/>
                <w:sz w:val="22"/>
                <w:u w:val="single"/>
              </w:rPr>
              <w:t>https://m.edsoo.ru/f5ecf408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как наука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Экономические системы</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"https://m.edsoo.ru/f5ecd1d0" \h </w:instrText>
            </w:r>
            <w:r>
              <w:fldChar w:fldCharType="separate"/>
            </w:r>
            <w:r>
              <w:rPr>
                <w:rFonts w:ascii="Times New Roman" w:hAnsi="Times New Roman"/>
                <w:b w:val="0"/>
                <w:i w:val="0"/>
                <w:color w:val="0000FF"/>
                <w:sz w:val="22"/>
                <w:u w:val="single"/>
              </w:rPr>
              <w:t>https://m.edsoo.ru/f5ecd1d0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Экономический рост</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"https://m.edsoo.ru/f5ecf598" \h </w:instrText>
            </w:r>
            <w:r>
              <w:fldChar w:fldCharType="separate"/>
            </w:r>
            <w:r>
              <w:rPr>
                <w:rFonts w:ascii="Times New Roman" w:hAnsi="Times New Roman"/>
                <w:b w:val="0"/>
                <w:i w:val="0"/>
                <w:color w:val="0000FF"/>
                <w:sz w:val="22"/>
                <w:u w:val="single"/>
              </w:rPr>
              <w:t>https://m.edsoo.ru/f5ecf598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Экономический цикл</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Рыночные отношения в экономике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"https://m.edsoo.ru/f5ecd360" \h </w:instrText>
            </w:r>
            <w:r>
              <w:fldChar w:fldCharType="separate"/>
            </w:r>
            <w:r>
              <w:rPr>
                <w:rFonts w:ascii="Times New Roman" w:hAnsi="Times New Roman"/>
                <w:b w:val="0"/>
                <w:i w:val="0"/>
                <w:color w:val="0000FF"/>
                <w:sz w:val="22"/>
                <w:u w:val="single"/>
              </w:rPr>
              <w:t>https://m.edsoo.ru/f5ecd360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Рыночные механизмы</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"https://m.edsoo.ru/f5ecd5f4" \h </w:instrText>
            </w:r>
            <w:r>
              <w:fldChar w:fldCharType="separate"/>
            </w:r>
            <w:r>
              <w:rPr>
                <w:rFonts w:ascii="Times New Roman" w:hAnsi="Times New Roman"/>
                <w:b w:val="0"/>
                <w:i w:val="0"/>
                <w:color w:val="0000FF"/>
                <w:sz w:val="22"/>
                <w:u w:val="single"/>
              </w:rPr>
              <w:t>https://m.edsoo.ru/f5ecd5f4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Рынки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"https://m.edsoo.ru/f5ecd7b6" \h </w:instrText>
            </w:r>
            <w:r>
              <w:fldChar w:fldCharType="separate"/>
            </w:r>
            <w:r>
              <w:rPr>
                <w:rFonts w:ascii="Times New Roman" w:hAnsi="Times New Roman"/>
                <w:b w:val="0"/>
                <w:i w:val="0"/>
                <w:color w:val="0000FF"/>
                <w:sz w:val="22"/>
                <w:u w:val="single"/>
              </w:rPr>
              <w:t>https://m.edsoo.ru/f5ecd7b6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Государственное регулирование рынков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рыночных отношений в современной экономике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Рынок труда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"https://m.edsoo.ru/f5ece56c" \h </w:instrText>
            </w:r>
            <w:r>
              <w:fldChar w:fldCharType="separate"/>
            </w:r>
            <w:r>
              <w:rPr>
                <w:rFonts w:ascii="Times New Roman" w:hAnsi="Times New Roman"/>
                <w:b w:val="0"/>
                <w:i w:val="0"/>
                <w:color w:val="0000FF"/>
                <w:sz w:val="22"/>
                <w:u w:val="single"/>
              </w:rPr>
              <w:t>https://m.edsoo.ru/f5ece56c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Экономическая деятельность</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"https://m.edsoo.ru/f5ecf408" \h </w:instrText>
            </w:r>
            <w:r>
              <w:fldChar w:fldCharType="separate"/>
            </w:r>
            <w:r>
              <w:rPr>
                <w:rFonts w:ascii="Times New Roman" w:hAnsi="Times New Roman"/>
                <w:b w:val="0"/>
                <w:i w:val="0"/>
                <w:color w:val="0000FF"/>
                <w:sz w:val="22"/>
                <w:u w:val="single"/>
              </w:rPr>
              <w:t>https://m.edsoo.ru/f5ecf408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Рациональное экономическое поведение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"https://m.edsoo.ru/f5ece8aa" \h </w:instrText>
            </w:r>
            <w:r>
              <w:fldChar w:fldCharType="separate"/>
            </w:r>
            <w:r>
              <w:rPr>
                <w:rFonts w:ascii="Times New Roman" w:hAnsi="Times New Roman"/>
                <w:b w:val="0"/>
                <w:i w:val="0"/>
                <w:color w:val="0000FF"/>
                <w:sz w:val="22"/>
                <w:u w:val="single"/>
              </w:rPr>
              <w:t>https://m.edsoo.ru/f5ece8aa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предприятия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"https://m.edsoo.ru/f5ecd950" \h </w:instrText>
            </w:r>
            <w:r>
              <w:fldChar w:fldCharType="separate"/>
            </w:r>
            <w:r>
              <w:rPr>
                <w:rFonts w:ascii="Times New Roman" w:hAnsi="Times New Roman"/>
                <w:b w:val="0"/>
                <w:i w:val="0"/>
                <w:color w:val="0000FF"/>
                <w:sz w:val="22"/>
                <w:u w:val="single"/>
              </w:rPr>
              <w:t>https://m.edsoo.ru/f5ecd950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Факторы производства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"https://m.edsoo.ru/f5ecd1d0" \h </w:instrText>
            </w:r>
            <w:r>
              <w:fldChar w:fldCharType="separate"/>
            </w:r>
            <w:r>
              <w:rPr>
                <w:rFonts w:ascii="Times New Roman" w:hAnsi="Times New Roman"/>
                <w:b w:val="0"/>
                <w:i w:val="0"/>
                <w:color w:val="0000FF"/>
                <w:sz w:val="22"/>
                <w:u w:val="single"/>
              </w:rPr>
              <w:t>https://m.edsoo.ru/f5ecd1d0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Эффективность предприятия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"https://m.edsoo.ru/f5ecd950" \h </w:instrText>
            </w:r>
            <w:r>
              <w:fldChar w:fldCharType="separate"/>
            </w:r>
            <w:r>
              <w:rPr>
                <w:rFonts w:ascii="Times New Roman" w:hAnsi="Times New Roman"/>
                <w:b w:val="0"/>
                <w:i w:val="0"/>
                <w:color w:val="0000FF"/>
                <w:sz w:val="22"/>
                <w:u w:val="single"/>
              </w:rPr>
              <w:t>https://m.edsoo.ru/f5ecd950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Предпринимательская деятельность</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"https://m.edsoo.ru/f5ecdaf4" \h </w:instrText>
            </w:r>
            <w:r>
              <w:fldChar w:fldCharType="separate"/>
            </w:r>
            <w:r>
              <w:rPr>
                <w:rFonts w:ascii="Times New Roman" w:hAnsi="Times New Roman"/>
                <w:b w:val="0"/>
                <w:i w:val="0"/>
                <w:color w:val="0000FF"/>
                <w:sz w:val="22"/>
                <w:u w:val="single"/>
              </w:rPr>
              <w:t>https://m.edsoo.ru/f5ecdaf4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Финансовый рынок и финансовые институты</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"https://m.edsoo.ru/f5ecdd38" \h </w:instrText>
            </w:r>
            <w:r>
              <w:fldChar w:fldCharType="separate"/>
            </w:r>
            <w:r>
              <w:rPr>
                <w:rFonts w:ascii="Times New Roman" w:hAnsi="Times New Roman"/>
                <w:b w:val="0"/>
                <w:i w:val="0"/>
                <w:color w:val="0000FF"/>
                <w:sz w:val="22"/>
                <w:u w:val="single"/>
              </w:rPr>
              <w:t>https://m.edsoo.ru/f5ecdd38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Банковская система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"https://m.edsoo.ru/f5ecdd38" \h </w:instrText>
            </w:r>
            <w:r>
              <w:fldChar w:fldCharType="separate"/>
            </w:r>
            <w:r>
              <w:rPr>
                <w:rFonts w:ascii="Times New Roman" w:hAnsi="Times New Roman"/>
                <w:b w:val="0"/>
                <w:i w:val="0"/>
                <w:color w:val="0000FF"/>
                <w:sz w:val="22"/>
                <w:u w:val="single"/>
              </w:rPr>
              <w:t>https://m.edsoo.ru/f5ecdd38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Инфляция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"https://m.edsoo.ru/f5ece328" \h </w:instrText>
            </w:r>
            <w:r>
              <w:fldChar w:fldCharType="separate"/>
            </w:r>
            <w:r>
              <w:rPr>
                <w:rFonts w:ascii="Times New Roman" w:hAnsi="Times New Roman"/>
                <w:b w:val="0"/>
                <w:i w:val="0"/>
                <w:color w:val="0000FF"/>
                <w:sz w:val="22"/>
                <w:u w:val="single"/>
              </w:rPr>
              <w:t>https://m.edsoo.ru/f5ece328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и государство</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"https://m.edsoo.ru/f5ecea80" \h </w:instrText>
            </w:r>
            <w:r>
              <w:fldChar w:fldCharType="separate"/>
            </w:r>
            <w:r>
              <w:rPr>
                <w:rFonts w:ascii="Times New Roman" w:hAnsi="Times New Roman"/>
                <w:b w:val="0"/>
                <w:i w:val="0"/>
                <w:color w:val="0000FF"/>
                <w:sz w:val="22"/>
                <w:u w:val="single"/>
              </w:rPr>
              <w:t>https://m.edsoo.ru/f5ecea80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Бюджетная политика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"https://m.edsoo.ru/f5ecec2e" \h </w:instrText>
            </w:r>
            <w:r>
              <w:fldChar w:fldCharType="separate"/>
            </w:r>
            <w:r>
              <w:rPr>
                <w:rFonts w:ascii="Times New Roman" w:hAnsi="Times New Roman"/>
                <w:b w:val="0"/>
                <w:i w:val="0"/>
                <w:color w:val="0000FF"/>
                <w:sz w:val="22"/>
                <w:u w:val="single"/>
              </w:rPr>
              <w:t>https://m.edsoo.ru/f5ecec2e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Мировая экономика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"https://m.edsoo.ru/f5ecf7aa" \h </w:instrText>
            </w:r>
            <w:r>
              <w:fldChar w:fldCharType="separate"/>
            </w:r>
            <w:r>
              <w:rPr>
                <w:rFonts w:ascii="Times New Roman" w:hAnsi="Times New Roman"/>
                <w:b w:val="0"/>
                <w:i w:val="0"/>
                <w:color w:val="0000FF"/>
                <w:sz w:val="22"/>
                <w:u w:val="single"/>
              </w:rPr>
              <w:t>https://m.edsoo.ru/f5ecf7aa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международной торговли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"https://m.edsoo.ru/f5ecf962" \h </w:instrText>
            </w:r>
            <w:r>
              <w:fldChar w:fldCharType="separate"/>
            </w:r>
            <w:r>
              <w:rPr>
                <w:rFonts w:ascii="Times New Roman" w:hAnsi="Times New Roman"/>
                <w:b w:val="0"/>
                <w:i w:val="0"/>
                <w:color w:val="0000FF"/>
                <w:sz w:val="22"/>
                <w:u w:val="single"/>
              </w:rPr>
              <w:t>https://m.edsoo.ru/f5ecf962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"https://m.edsoo.ru/f5ecfce6" \h </w:instrText>
            </w:r>
            <w:r>
              <w:fldChar w:fldCharType="separate"/>
            </w:r>
            <w:r>
              <w:rPr>
                <w:rFonts w:ascii="Times New Roman" w:hAnsi="Times New Roman"/>
                <w:b w:val="0"/>
                <w:i w:val="0"/>
                <w:color w:val="0000FF"/>
                <w:sz w:val="22"/>
                <w:u w:val="single"/>
              </w:rPr>
              <w:t>https://m.edsoo.ru/f5ecfce6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"https://m.edsoo.ru/f5ecfe62" \h </w:instrText>
            </w:r>
            <w:r>
              <w:fldChar w:fldCharType="separate"/>
            </w:r>
            <w:r>
              <w:rPr>
                <w:rFonts w:ascii="Times New Roman" w:hAnsi="Times New Roman"/>
                <w:b w:val="0"/>
                <w:i w:val="0"/>
                <w:color w:val="0000FF"/>
                <w:sz w:val="22"/>
                <w:u w:val="single"/>
              </w:rPr>
              <w:t>https://m.edsoo.ru/f5ecfe62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"https://m.edsoo.ru/f5ed1bcc" \h </w:instrText>
            </w:r>
            <w:r>
              <w:fldChar w:fldCharType="separate"/>
            </w:r>
            <w:r>
              <w:rPr>
                <w:rFonts w:ascii="Times New Roman" w:hAnsi="Times New Roman"/>
                <w:b w:val="0"/>
                <w:i w:val="0"/>
                <w:color w:val="0000FF"/>
                <w:sz w:val="22"/>
                <w:u w:val="single"/>
              </w:rPr>
              <w:t>https://m.edsoo.ru/f5ed1bcc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"https://m.edsoo.ru/f5ed1dca" \h </w:instrText>
            </w:r>
            <w:r>
              <w:fldChar w:fldCharType="separate"/>
            </w:r>
            <w:r>
              <w:rPr>
                <w:rFonts w:ascii="Times New Roman" w:hAnsi="Times New Roman"/>
                <w:b w:val="0"/>
                <w:i w:val="0"/>
                <w:color w:val="0000FF"/>
                <w:sz w:val="22"/>
                <w:u w:val="single"/>
              </w:rPr>
              <w:t>https://m.edsoo.ru/f5ed1dca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"https://m.edsoo.ru/f5ed218a" \h </w:instrText>
            </w:r>
            <w:r>
              <w:fldChar w:fldCharType="separate"/>
            </w:r>
            <w:r>
              <w:rPr>
                <w:rFonts w:ascii="Times New Roman" w:hAnsi="Times New Roman"/>
                <w:b w:val="0"/>
                <w:i w:val="0"/>
                <w:color w:val="0000FF"/>
                <w:sz w:val="22"/>
                <w:u w:val="single"/>
              </w:rPr>
              <w:t>https://m.edsoo.ru/f5ed218a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"https://m.edsoo.ru/f5ed23b0" \h </w:instrText>
            </w:r>
            <w:r>
              <w:fldChar w:fldCharType="separate"/>
            </w:r>
            <w:r>
              <w:rPr>
                <w:rFonts w:ascii="Times New Roman" w:hAnsi="Times New Roman"/>
                <w:b w:val="0"/>
                <w:i w:val="0"/>
                <w:color w:val="0000FF"/>
                <w:sz w:val="22"/>
                <w:u w:val="single"/>
              </w:rPr>
              <w:t>https://m.edsoo.ru/f5ed23b0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"https://m.edsoo.ru/f5ed25d6" \h </w:instrText>
            </w:r>
            <w:r>
              <w:fldChar w:fldCharType="separate"/>
            </w:r>
            <w:r>
              <w:rPr>
                <w:rFonts w:ascii="Times New Roman" w:hAnsi="Times New Roman"/>
                <w:b w:val="0"/>
                <w:i w:val="0"/>
                <w:color w:val="0000FF"/>
                <w:sz w:val="22"/>
                <w:u w:val="single"/>
              </w:rPr>
              <w:t>https://m.edsoo.ru/f5ed25d6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"https://m.edsoo.ru/f5ed27a2" \h </w:instrText>
            </w:r>
            <w:r>
              <w:fldChar w:fldCharType="separate"/>
            </w:r>
            <w:r>
              <w:rPr>
                <w:rFonts w:ascii="Times New Roman" w:hAnsi="Times New Roman"/>
                <w:b w:val="0"/>
                <w:i w:val="0"/>
                <w:color w:val="0000FF"/>
                <w:sz w:val="22"/>
                <w:u w:val="single"/>
              </w:rPr>
              <w:t>https://m.edsoo.ru/f5ed27a2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01"/>
        <w:gridCol w:w="4447"/>
        <w:gridCol w:w="1149"/>
        <w:gridCol w:w="1332"/>
        <w:gridCol w:w="1419"/>
        <w:gridCol w:w="1000"/>
        <w:gridCol w:w="27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43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2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0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9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9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структура общества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"https://m.edsoo.ru/f5ed0088" \h </w:instrText>
            </w:r>
            <w:r>
              <w:fldChar w:fldCharType="separate"/>
            </w:r>
            <w:r>
              <w:rPr>
                <w:rFonts w:ascii="Times New Roman" w:hAnsi="Times New Roman"/>
                <w:b w:val="0"/>
                <w:i w:val="0"/>
                <w:color w:val="0000FF"/>
                <w:sz w:val="22"/>
                <w:u w:val="single"/>
              </w:rPr>
              <w:t>https://m.edsoo.ru/f5ed0088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стратификация российского общества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"https://m.edsoo.ru/f5ed0286" \h </w:instrText>
            </w:r>
            <w:r>
              <w:fldChar w:fldCharType="separate"/>
            </w:r>
            <w:r>
              <w:rPr>
                <w:rFonts w:ascii="Times New Roman" w:hAnsi="Times New Roman"/>
                <w:b w:val="0"/>
                <w:i w:val="0"/>
                <w:color w:val="0000FF"/>
                <w:sz w:val="22"/>
                <w:u w:val="single"/>
              </w:rPr>
              <w:t>https://m.edsoo.ru/f5ed0286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Социальное положение личности в обществе и пути его изменения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"https://m.edsoo.ru/f5ed0416" \h </w:instrText>
            </w:r>
            <w:r>
              <w:fldChar w:fldCharType="separate"/>
            </w:r>
            <w:r>
              <w:rPr>
                <w:rFonts w:ascii="Times New Roman" w:hAnsi="Times New Roman"/>
                <w:b w:val="0"/>
                <w:i w:val="0"/>
                <w:color w:val="0000FF"/>
                <w:sz w:val="22"/>
                <w:u w:val="single"/>
              </w:rPr>
              <w:t>https://m.edsoo.ru/f5ed0416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мобильность и ее виды</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Семья как социальный институт</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"https://m.edsoo.ru/f5ed112c" \h </w:instrText>
            </w:r>
            <w:r>
              <w:fldChar w:fldCharType="separate"/>
            </w:r>
            <w:r>
              <w:rPr>
                <w:rFonts w:ascii="Times New Roman" w:hAnsi="Times New Roman"/>
                <w:b w:val="0"/>
                <w:i w:val="0"/>
                <w:color w:val="0000FF"/>
                <w:sz w:val="22"/>
                <w:u w:val="single"/>
              </w:rPr>
              <w:t>https://m.edsoo.ru/f5ed112c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Семья и семейные ценности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"https://m.edsoo.ru/f5ed129e" \h </w:instrText>
            </w:r>
            <w:r>
              <w:fldChar w:fldCharType="separate"/>
            </w:r>
            <w:r>
              <w:rPr>
                <w:rFonts w:ascii="Times New Roman" w:hAnsi="Times New Roman"/>
                <w:b w:val="0"/>
                <w:i w:val="0"/>
                <w:color w:val="0000FF"/>
                <w:sz w:val="22"/>
                <w:u w:val="single"/>
              </w:rPr>
              <w:t>https://m.edsoo.ru/f5ed129e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Этнические общности и нации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"https://m.edsoo.ru/f5ed0de4" \h </w:instrText>
            </w:r>
            <w:r>
              <w:fldChar w:fldCharType="separate"/>
            </w:r>
            <w:r>
              <w:rPr>
                <w:rFonts w:ascii="Times New Roman" w:hAnsi="Times New Roman"/>
                <w:b w:val="0"/>
                <w:i w:val="0"/>
                <w:color w:val="0000FF"/>
                <w:sz w:val="22"/>
                <w:u w:val="single"/>
              </w:rPr>
              <w:t>https://m.edsoo.ru/f5ed0de4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Национальная политика в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"https://m.edsoo.ru/f5ed0fba" \h </w:instrText>
            </w:r>
            <w:r>
              <w:fldChar w:fldCharType="separate"/>
            </w:r>
            <w:r>
              <w:rPr>
                <w:rFonts w:ascii="Times New Roman" w:hAnsi="Times New Roman"/>
                <w:b w:val="0"/>
                <w:i w:val="0"/>
                <w:color w:val="0000FF"/>
                <w:sz w:val="22"/>
                <w:u w:val="single"/>
              </w:rPr>
              <w:t>https://m.edsoo.ru/f5ed0fba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Социальные нормы и отклоняющееся поведение</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"https://m.edsoo.ru/f5ed092a" \h </w:instrText>
            </w:r>
            <w:r>
              <w:fldChar w:fldCharType="separate"/>
            </w:r>
            <w:r>
              <w:rPr>
                <w:rFonts w:ascii="Times New Roman" w:hAnsi="Times New Roman"/>
                <w:b w:val="0"/>
                <w:i w:val="0"/>
                <w:color w:val="0000FF"/>
                <w:sz w:val="22"/>
                <w:u w:val="single"/>
              </w:rPr>
              <w:t>https://m.edsoo.ru/f5ed092a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Социальный контроль</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"https://m.edsoo.ru/f5ed0ad8" \h </w:instrText>
            </w:r>
            <w:r>
              <w:fldChar w:fldCharType="separate"/>
            </w:r>
            <w:r>
              <w:rPr>
                <w:rFonts w:ascii="Times New Roman" w:hAnsi="Times New Roman"/>
                <w:b w:val="0"/>
                <w:i w:val="0"/>
                <w:color w:val="0000FF"/>
                <w:sz w:val="22"/>
                <w:u w:val="single"/>
              </w:rPr>
              <w:t>https://m.edsoo.ru/f5ed0ad8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Социальный конфликт</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"https://m.edsoo.ru/f5ed07a4" \h </w:instrText>
            </w:r>
            <w:r>
              <w:fldChar w:fldCharType="separate"/>
            </w:r>
            <w:r>
              <w:rPr>
                <w:rFonts w:ascii="Times New Roman" w:hAnsi="Times New Roman"/>
                <w:b w:val="0"/>
                <w:i w:val="0"/>
                <w:color w:val="0000FF"/>
                <w:sz w:val="22"/>
                <w:u w:val="single"/>
              </w:rPr>
              <w:t>https://m.edsoo.ru/f5ed07a4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профессиональной деятельности социолога и социального психолога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"Социальная сфера"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"Социальная сфера"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власть и политические отношения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"https://m.edsoo.ru/f5ed2b30" \h </w:instrText>
            </w:r>
            <w:r>
              <w:fldChar w:fldCharType="separate"/>
            </w:r>
            <w:r>
              <w:rPr>
                <w:rFonts w:ascii="Times New Roman" w:hAnsi="Times New Roman"/>
                <w:b w:val="0"/>
                <w:i w:val="0"/>
                <w:color w:val="0000FF"/>
                <w:sz w:val="22"/>
                <w:u w:val="single"/>
              </w:rPr>
              <w:t>https://m.edsoo.ru/f5ed2b30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институты</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"https://m.edsoo.ru/f5ed2964" \h </w:instrText>
            </w:r>
            <w:r>
              <w:fldChar w:fldCharType="separate"/>
            </w:r>
            <w:r>
              <w:rPr>
                <w:rFonts w:ascii="Times New Roman" w:hAnsi="Times New Roman"/>
                <w:b w:val="0"/>
                <w:i w:val="0"/>
                <w:color w:val="0000FF"/>
                <w:sz w:val="22"/>
                <w:u w:val="single"/>
              </w:rPr>
              <w:t>https://m.edsoo.ru/f5ed2964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система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"https://m.edsoo.ru/f5ed2cf2" \h </w:instrText>
            </w:r>
            <w:r>
              <w:fldChar w:fldCharType="separate"/>
            </w:r>
            <w:r>
              <w:rPr>
                <w:rFonts w:ascii="Times New Roman" w:hAnsi="Times New Roman"/>
                <w:b w:val="0"/>
                <w:i w:val="0"/>
                <w:color w:val="0000FF"/>
                <w:sz w:val="22"/>
                <w:u w:val="single"/>
              </w:rPr>
              <w:t>https://m.edsoo.ru/f5ed2cf2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Государство - основной институт политической системы</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"https://m.edsoo.ru/f5ed2efa" \h </w:instrText>
            </w:r>
            <w:r>
              <w:fldChar w:fldCharType="separate"/>
            </w:r>
            <w:r>
              <w:rPr>
                <w:rFonts w:ascii="Times New Roman" w:hAnsi="Times New Roman"/>
                <w:b w:val="0"/>
                <w:i w:val="0"/>
                <w:color w:val="0000FF"/>
                <w:sz w:val="22"/>
                <w:u w:val="single"/>
              </w:rPr>
              <w:t>https://m.edsoo.ru/f5ed2efa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государства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"https://m.edsoo.ru/f5ed3274" \h </w:instrText>
            </w:r>
            <w:r>
              <w:fldChar w:fldCharType="separate"/>
            </w:r>
            <w:r>
              <w:rPr>
                <w:rFonts w:ascii="Times New Roman" w:hAnsi="Times New Roman"/>
                <w:b w:val="0"/>
                <w:i w:val="0"/>
                <w:color w:val="0000FF"/>
                <w:sz w:val="22"/>
                <w:u w:val="single"/>
              </w:rPr>
              <w:t>https://m.edsoo.ru/f5ed3274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"https://m.edsoo.ru/f84050c4" \h </w:instrText>
            </w:r>
            <w:r>
              <w:fldChar w:fldCharType="separate"/>
            </w:r>
            <w:r>
              <w:rPr>
                <w:rFonts w:ascii="Times New Roman" w:hAnsi="Times New Roman"/>
                <w:b w:val="0"/>
                <w:i w:val="0"/>
                <w:color w:val="0000FF"/>
                <w:sz w:val="22"/>
                <w:u w:val="single"/>
              </w:rPr>
              <w:t>https://m.edsoo.ru/f84050c4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Государство Российская Федерация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"https://m.edsoo.ru/f5ed347c" \h </w:instrText>
            </w:r>
            <w:r>
              <w:fldChar w:fldCharType="separate"/>
            </w:r>
            <w:r>
              <w:rPr>
                <w:rFonts w:ascii="Times New Roman" w:hAnsi="Times New Roman"/>
                <w:b w:val="0"/>
                <w:i w:val="0"/>
                <w:color w:val="0000FF"/>
                <w:sz w:val="22"/>
                <w:u w:val="single"/>
              </w:rPr>
              <w:t>https://m.edsoo.ru/f5ed347c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Государственное управление в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"https://m.edsoo.ru/f5ed363e" \h </w:instrText>
            </w:r>
            <w:r>
              <w:fldChar w:fldCharType="separate"/>
            </w:r>
            <w:r>
              <w:rPr>
                <w:rFonts w:ascii="Times New Roman" w:hAnsi="Times New Roman"/>
                <w:b w:val="0"/>
                <w:i w:val="0"/>
                <w:color w:val="0000FF"/>
                <w:sz w:val="22"/>
                <w:u w:val="single"/>
              </w:rPr>
              <w:t>https://m.edsoo.ru/f5ed363e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Национальная безопасность</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"https://m.edsoo.ru/f8409a34" \h </w:instrText>
            </w:r>
            <w:r>
              <w:fldChar w:fldCharType="separate"/>
            </w:r>
            <w:r>
              <w:rPr>
                <w:rFonts w:ascii="Times New Roman" w:hAnsi="Times New Roman"/>
                <w:b w:val="0"/>
                <w:i w:val="0"/>
                <w:color w:val="0000FF"/>
                <w:sz w:val="22"/>
                <w:u w:val="single"/>
              </w:rPr>
              <w:t>https://m.edsoo.ru/f8409a34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культура общества и личности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"https://m.edsoo.ru/f5ed49b2" \h </w:instrText>
            </w:r>
            <w:r>
              <w:fldChar w:fldCharType="separate"/>
            </w:r>
            <w:r>
              <w:rPr>
                <w:rFonts w:ascii="Times New Roman" w:hAnsi="Times New Roman"/>
                <w:b w:val="0"/>
                <w:i w:val="0"/>
                <w:color w:val="0000FF"/>
                <w:sz w:val="22"/>
                <w:u w:val="single"/>
              </w:rPr>
              <w:t>https://m.edsoo.ru/f5ed49b2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идеология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"https://m.edsoo.ru/f5ed414c" \h </w:instrText>
            </w:r>
            <w:r>
              <w:fldChar w:fldCharType="separate"/>
            </w:r>
            <w:r>
              <w:rPr>
                <w:rFonts w:ascii="Times New Roman" w:hAnsi="Times New Roman"/>
                <w:b w:val="0"/>
                <w:i w:val="0"/>
                <w:color w:val="0000FF"/>
                <w:sz w:val="22"/>
                <w:u w:val="single"/>
              </w:rPr>
              <w:t>https://m.edsoo.ru/f5ed414c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Политический процесс</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"https://m.edsoo.ru/f5ed4b56" \h </w:instrText>
            </w:r>
            <w:r>
              <w:fldChar w:fldCharType="separate"/>
            </w:r>
            <w:r>
              <w:rPr>
                <w:rFonts w:ascii="Times New Roman" w:hAnsi="Times New Roman"/>
                <w:b w:val="0"/>
                <w:i w:val="0"/>
                <w:color w:val="0000FF"/>
                <w:sz w:val="22"/>
                <w:u w:val="single"/>
              </w:rPr>
              <w:t>https://m.edsoo.ru/f5ed4b56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Участники политического процесса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"https://m.edsoo.ru/f5ed4dae" \h </w:instrText>
            </w:r>
            <w:r>
              <w:fldChar w:fldCharType="separate"/>
            </w:r>
            <w:r>
              <w:rPr>
                <w:rFonts w:ascii="Times New Roman" w:hAnsi="Times New Roman"/>
                <w:b w:val="0"/>
                <w:i w:val="0"/>
                <w:color w:val="0000FF"/>
                <w:sz w:val="22"/>
                <w:u w:val="single"/>
              </w:rPr>
              <w:t>https://m.edsoo.ru/f5ed4dae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партии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"https://m.edsoo.ru/f5ed4444" \h </w:instrText>
            </w:r>
            <w:r>
              <w:fldChar w:fldCharType="separate"/>
            </w:r>
            <w:r>
              <w:rPr>
                <w:rFonts w:ascii="Times New Roman" w:hAnsi="Times New Roman"/>
                <w:b w:val="0"/>
                <w:i w:val="0"/>
                <w:color w:val="0000FF"/>
                <w:sz w:val="22"/>
                <w:u w:val="single"/>
              </w:rPr>
              <w:t>https://m.edsoo.ru/f5ed4444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Типы избирательных систем</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"https://m.edsoo.ru/f5ed39c2" \h </w:instrText>
            </w:r>
            <w:r>
              <w:fldChar w:fldCharType="separate"/>
            </w:r>
            <w:r>
              <w:rPr>
                <w:rFonts w:ascii="Times New Roman" w:hAnsi="Times New Roman"/>
                <w:b w:val="0"/>
                <w:i w:val="0"/>
                <w:color w:val="0000FF"/>
                <w:sz w:val="22"/>
                <w:u w:val="single"/>
              </w:rPr>
              <w:t>https://m.edsoo.ru/f5ed39c2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Избирательная система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"https://m.edsoo.ru/f5ed380a" \h </w:instrText>
            </w:r>
            <w:r>
              <w:fldChar w:fldCharType="separate"/>
            </w:r>
            <w:r>
              <w:rPr>
                <w:rFonts w:ascii="Times New Roman" w:hAnsi="Times New Roman"/>
                <w:b w:val="0"/>
                <w:i w:val="0"/>
                <w:color w:val="0000FF"/>
                <w:sz w:val="22"/>
                <w:u w:val="single"/>
              </w:rPr>
              <w:t>https://m.edsoo.ru/f5ed380a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элита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"https://m.edsoo.ru/f5ed3d46" \h </w:instrText>
            </w:r>
            <w:r>
              <w:fldChar w:fldCharType="separate"/>
            </w:r>
            <w:r>
              <w:rPr>
                <w:rFonts w:ascii="Times New Roman" w:hAnsi="Times New Roman"/>
                <w:b w:val="0"/>
                <w:i w:val="0"/>
                <w:color w:val="0000FF"/>
                <w:sz w:val="22"/>
                <w:u w:val="single"/>
              </w:rPr>
              <w:t>https://m.edsoo.ru/f5ed3d46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Политическое лидерство</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"https://m.edsoo.ru/f5ed3f94" \h </w:instrText>
            </w:r>
            <w:r>
              <w:fldChar w:fldCharType="separate"/>
            </w:r>
            <w:r>
              <w:rPr>
                <w:rFonts w:ascii="Times New Roman" w:hAnsi="Times New Roman"/>
                <w:b w:val="0"/>
                <w:i w:val="0"/>
                <w:color w:val="0000FF"/>
                <w:sz w:val="22"/>
                <w:u w:val="single"/>
              </w:rPr>
              <w:t>https://m.edsoo.ru/f5ed3f94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"Политическая сфера"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"https://m.edsoo.ru/f5ed536c" \h </w:instrText>
            </w:r>
            <w:r>
              <w:fldChar w:fldCharType="separate"/>
            </w:r>
            <w:r>
              <w:rPr>
                <w:rFonts w:ascii="Times New Roman" w:hAnsi="Times New Roman"/>
                <w:b w:val="0"/>
                <w:i w:val="0"/>
                <w:color w:val="0000FF"/>
                <w:sz w:val="22"/>
                <w:u w:val="single"/>
              </w:rPr>
              <w:t>https://m.edsoo.ru/f5ed536c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"Политическая сфера"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"https://m.edsoo.ru/f5ed5538" \h </w:instrText>
            </w:r>
            <w:r>
              <w:fldChar w:fldCharType="separate"/>
            </w:r>
            <w:r>
              <w:rPr>
                <w:rFonts w:ascii="Times New Roman" w:hAnsi="Times New Roman"/>
                <w:b w:val="0"/>
                <w:i w:val="0"/>
                <w:color w:val="0000FF"/>
                <w:sz w:val="22"/>
                <w:u w:val="single"/>
              </w:rPr>
              <w:t>https://m.edsoo.ru/f5ed5538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Система права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"https://m.edsoo.ru/f5ed5772" \h </w:instrText>
            </w:r>
            <w:r>
              <w:fldChar w:fldCharType="separate"/>
            </w:r>
            <w:r>
              <w:rPr>
                <w:rFonts w:ascii="Times New Roman" w:hAnsi="Times New Roman"/>
                <w:b w:val="0"/>
                <w:i w:val="0"/>
                <w:color w:val="0000FF"/>
                <w:sz w:val="22"/>
                <w:u w:val="single"/>
              </w:rPr>
              <w:t>https://m.edsoo.ru/f5ed5772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Правовые отношения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Правонарушения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Конституция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"https://m.edsoo.ru/f84050c4" \h </w:instrText>
            </w:r>
            <w:r>
              <w:fldChar w:fldCharType="separate"/>
            </w:r>
            <w:r>
              <w:rPr>
                <w:rFonts w:ascii="Times New Roman" w:hAnsi="Times New Roman"/>
                <w:b w:val="0"/>
                <w:i w:val="0"/>
                <w:color w:val="0000FF"/>
                <w:sz w:val="22"/>
                <w:u w:val="single"/>
              </w:rPr>
              <w:t>https://m.edsoo.ru/f84050c4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Конституционные права и свободы человека и гражданина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"https://m.edsoo.ru/f8405614" \h </w:instrText>
            </w:r>
            <w:r>
              <w:fldChar w:fldCharType="separate"/>
            </w:r>
            <w:r>
              <w:rPr>
                <w:rFonts w:ascii="Times New Roman" w:hAnsi="Times New Roman"/>
                <w:b w:val="0"/>
                <w:i w:val="0"/>
                <w:color w:val="0000FF"/>
                <w:sz w:val="22"/>
                <w:u w:val="single"/>
              </w:rPr>
              <w:t>https://m.edsoo.ru/f8405614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Конституционные обязанности гражданина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Механизмы защиты прав человека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"https://m.edsoo.ru/f84096d8" \h </w:instrText>
            </w:r>
            <w:r>
              <w:fldChar w:fldCharType="separate"/>
            </w:r>
            <w:r>
              <w:rPr>
                <w:rFonts w:ascii="Times New Roman" w:hAnsi="Times New Roman"/>
                <w:b w:val="0"/>
                <w:i w:val="0"/>
                <w:color w:val="0000FF"/>
                <w:sz w:val="22"/>
                <w:u w:val="single"/>
              </w:rPr>
              <w:t>https://m.edsoo.ru/f84096d8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гражданских правоотношений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"https://m.edsoo.ru/f8407658" \h </w:instrText>
            </w:r>
            <w:r>
              <w:fldChar w:fldCharType="separate"/>
            </w:r>
            <w:r>
              <w:rPr>
                <w:rFonts w:ascii="Times New Roman" w:hAnsi="Times New Roman"/>
                <w:b w:val="0"/>
                <w:i w:val="0"/>
                <w:color w:val="0000FF"/>
                <w:sz w:val="22"/>
                <w:u w:val="single"/>
              </w:rPr>
              <w:t>https://m.edsoo.ru/f8407658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Организационно-правовые формы юридических лиц</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"https://m.edsoo.ru/f8407e0a" \h </w:instrText>
            </w:r>
            <w:r>
              <w:fldChar w:fldCharType="separate"/>
            </w:r>
            <w:r>
              <w:rPr>
                <w:rFonts w:ascii="Times New Roman" w:hAnsi="Times New Roman"/>
                <w:b w:val="0"/>
                <w:i w:val="0"/>
                <w:color w:val="0000FF"/>
                <w:sz w:val="22"/>
                <w:u w:val="single"/>
              </w:rPr>
              <w:t>https://m.edsoo.ru/f8407e0a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семейных правоотношений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"https://m.edsoo.ru/f8407fe0" \h </w:instrText>
            </w:r>
            <w:r>
              <w:fldChar w:fldCharType="separate"/>
            </w:r>
            <w:r>
              <w:rPr>
                <w:rFonts w:ascii="Times New Roman" w:hAnsi="Times New Roman"/>
                <w:b w:val="0"/>
                <w:i w:val="0"/>
                <w:color w:val="0000FF"/>
                <w:sz w:val="22"/>
                <w:u w:val="single"/>
              </w:rPr>
              <w:t>https://m.edsoo.ru/f8407fe0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Права и обязанности родителей и детей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"https://m.edsoo.ru/f8408382" \h </w:instrText>
            </w:r>
            <w:r>
              <w:fldChar w:fldCharType="separate"/>
            </w:r>
            <w:r>
              <w:rPr>
                <w:rFonts w:ascii="Times New Roman" w:hAnsi="Times New Roman"/>
                <w:b w:val="0"/>
                <w:i w:val="0"/>
                <w:color w:val="0000FF"/>
                <w:sz w:val="22"/>
                <w:u w:val="single"/>
              </w:rPr>
              <w:t>https://m.edsoo.ru/f8408382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трудовых правоотношений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"https://m.edsoo.ru/f840876a" \h </w:instrText>
            </w:r>
            <w:r>
              <w:fldChar w:fldCharType="separate"/>
            </w:r>
            <w:r>
              <w:rPr>
                <w:rFonts w:ascii="Times New Roman" w:hAnsi="Times New Roman"/>
                <w:b w:val="0"/>
                <w:i w:val="0"/>
                <w:color w:val="0000FF"/>
                <w:sz w:val="22"/>
                <w:u w:val="single"/>
              </w:rPr>
              <w:t>https://m.edsoo.ru/f840876a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налоговых правоотношений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"https://m.edsoo.ru/f84058f8" \h </w:instrText>
            </w:r>
            <w:r>
              <w:fldChar w:fldCharType="separate"/>
            </w:r>
            <w:r>
              <w:rPr>
                <w:rFonts w:ascii="Times New Roman" w:hAnsi="Times New Roman"/>
                <w:b w:val="0"/>
                <w:i w:val="0"/>
                <w:color w:val="0000FF"/>
                <w:sz w:val="22"/>
                <w:u w:val="single"/>
              </w:rPr>
              <w:t>https://m.edsoo.ru/f84058f8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образовательных правоотношений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"https://m.edsoo.ru/f84085e4" \h </w:instrText>
            </w:r>
            <w:r>
              <w:fldChar w:fldCharType="separate"/>
            </w:r>
            <w:r>
              <w:rPr>
                <w:rFonts w:ascii="Times New Roman" w:hAnsi="Times New Roman"/>
                <w:b w:val="0"/>
                <w:i w:val="0"/>
                <w:color w:val="0000FF"/>
                <w:sz w:val="22"/>
                <w:u w:val="single"/>
              </w:rPr>
              <w:t>https://m.edsoo.ru/f84085e4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Система образования в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Правовое регулирование административных правоотношений</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"https://m.edsoo.ru/f84091d8" \h </w:instrText>
            </w:r>
            <w:r>
              <w:fldChar w:fldCharType="separate"/>
            </w:r>
            <w:r>
              <w:rPr>
                <w:rFonts w:ascii="Times New Roman" w:hAnsi="Times New Roman"/>
                <w:b w:val="0"/>
                <w:i w:val="0"/>
                <w:color w:val="0000FF"/>
                <w:sz w:val="22"/>
                <w:u w:val="single"/>
              </w:rPr>
              <w:t>https://m.edsoo.ru/f84091d8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Экологическое законодательство</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"https://m.edsoo.ru/f840608c" \h </w:instrText>
            </w:r>
            <w:r>
              <w:fldChar w:fldCharType="separate"/>
            </w:r>
            <w:r>
              <w:rPr>
                <w:rFonts w:ascii="Times New Roman" w:hAnsi="Times New Roman"/>
                <w:b w:val="0"/>
                <w:i w:val="0"/>
                <w:color w:val="0000FF"/>
                <w:sz w:val="22"/>
                <w:u w:val="single"/>
              </w:rPr>
              <w:t>https://m.edsoo.ru/f840608c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Уголовное право</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"https://m.edsoo.ru/f8409354" \h </w:instrText>
            </w:r>
            <w:r>
              <w:fldChar w:fldCharType="separate"/>
            </w:r>
            <w:r>
              <w:rPr>
                <w:rFonts w:ascii="Times New Roman" w:hAnsi="Times New Roman"/>
                <w:b w:val="0"/>
                <w:i w:val="0"/>
                <w:color w:val="0000FF"/>
                <w:sz w:val="22"/>
                <w:u w:val="single"/>
              </w:rPr>
              <w:t>https://m.edsoo.ru/f8409354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уголовной ответственности несовершеннолетних</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"https://m.edsoo.ru/f8409354" \h </w:instrText>
            </w:r>
            <w:r>
              <w:fldChar w:fldCharType="separate"/>
            </w:r>
            <w:r>
              <w:rPr>
                <w:rFonts w:ascii="Times New Roman" w:hAnsi="Times New Roman"/>
                <w:b w:val="0"/>
                <w:i w:val="0"/>
                <w:color w:val="0000FF"/>
                <w:sz w:val="22"/>
                <w:u w:val="single"/>
              </w:rPr>
              <w:t>https://m.edsoo.ru/f8409354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принципы конституционного, арбитражного процессов</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"https://m.edsoo.ru/f84094f8" \h </w:instrText>
            </w:r>
            <w:r>
              <w:fldChar w:fldCharType="separate"/>
            </w:r>
            <w:r>
              <w:rPr>
                <w:rFonts w:ascii="Times New Roman" w:hAnsi="Times New Roman"/>
                <w:b w:val="0"/>
                <w:i w:val="0"/>
                <w:color w:val="0000FF"/>
                <w:sz w:val="22"/>
                <w:u w:val="single"/>
              </w:rPr>
              <w:t>https://m.edsoo.ru/f84094f8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принципы гражданского процесса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"https://m.edsoo.ru/f8408fe4" \h </w:instrText>
            </w:r>
            <w:r>
              <w:fldChar w:fldCharType="separate"/>
            </w:r>
            <w:r>
              <w:rPr>
                <w:rFonts w:ascii="Times New Roman" w:hAnsi="Times New Roman"/>
                <w:b w:val="0"/>
                <w:i w:val="0"/>
                <w:color w:val="0000FF"/>
                <w:sz w:val="22"/>
                <w:u w:val="single"/>
              </w:rPr>
              <w:t>https://m.edsoo.ru/f8408fe4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принципы административного процесса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"https://m.edsoo.ru/f84091d8" \h </w:instrText>
            </w:r>
            <w:r>
              <w:fldChar w:fldCharType="separate"/>
            </w:r>
            <w:r>
              <w:rPr>
                <w:rFonts w:ascii="Times New Roman" w:hAnsi="Times New Roman"/>
                <w:b w:val="0"/>
                <w:i w:val="0"/>
                <w:color w:val="0000FF"/>
                <w:sz w:val="22"/>
                <w:u w:val="single"/>
              </w:rPr>
              <w:t>https://m.edsoo.ru/f84091d8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принципы уголовного процесса</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"https://m.edsoo.ru/f8409354" \h </w:instrText>
            </w:r>
            <w:r>
              <w:fldChar w:fldCharType="separate"/>
            </w:r>
            <w:r>
              <w:rPr>
                <w:rFonts w:ascii="Times New Roman" w:hAnsi="Times New Roman"/>
                <w:b w:val="0"/>
                <w:i w:val="0"/>
                <w:color w:val="0000FF"/>
                <w:sz w:val="22"/>
                <w:u w:val="single"/>
              </w:rPr>
              <w:t>https://m.edsoo.ru/f8409354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"https://m.edsoo.ru/f8409be2" \h </w:instrText>
            </w:r>
            <w:r>
              <w:fldChar w:fldCharType="separate"/>
            </w:r>
            <w:r>
              <w:rPr>
                <w:rFonts w:ascii="Times New Roman" w:hAnsi="Times New Roman"/>
                <w:b w:val="0"/>
                <w:i w:val="0"/>
                <w:color w:val="0000FF"/>
                <w:sz w:val="22"/>
                <w:u w:val="single"/>
              </w:rPr>
              <w:t>https://m.edsoo.ru/f8409be2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"https://m.edsoo.ru/f8409dae" \h </w:instrText>
            </w:r>
            <w:r>
              <w:fldChar w:fldCharType="separate"/>
            </w:r>
            <w:r>
              <w:rPr>
                <w:rFonts w:ascii="Times New Roman" w:hAnsi="Times New Roman"/>
                <w:b w:val="0"/>
                <w:i w:val="0"/>
                <w:color w:val="0000FF"/>
                <w:sz w:val="22"/>
                <w:u w:val="single"/>
              </w:rPr>
              <w:t>https://m.edsoo.ru/f8409dae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"https://m.edsoo.ru/f840b73a" \h </w:instrText>
            </w:r>
            <w:r>
              <w:fldChar w:fldCharType="separate"/>
            </w:r>
            <w:r>
              <w:rPr>
                <w:rFonts w:ascii="Times New Roman" w:hAnsi="Times New Roman"/>
                <w:b w:val="0"/>
                <w:i w:val="0"/>
                <w:color w:val="0000FF"/>
                <w:sz w:val="22"/>
                <w:u w:val="single"/>
              </w:rPr>
              <w:t>https://m.edsoo.ru/f840b73a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"https://m.edsoo.ru/f840b8f2" \h </w:instrText>
            </w:r>
            <w:r>
              <w:fldChar w:fldCharType="separate"/>
            </w:r>
            <w:r>
              <w:rPr>
                <w:rFonts w:ascii="Times New Roman" w:hAnsi="Times New Roman"/>
                <w:b w:val="0"/>
                <w:i w:val="0"/>
                <w:color w:val="0000FF"/>
                <w:sz w:val="22"/>
                <w:u w:val="single"/>
              </w:rPr>
              <w:t>https://m.edsoo.ru/f840b8f2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"https://m.edsoo.ru/f840baa0" \h </w:instrText>
            </w:r>
            <w:r>
              <w:fldChar w:fldCharType="separate"/>
            </w:r>
            <w:r>
              <w:rPr>
                <w:rFonts w:ascii="Times New Roman" w:hAnsi="Times New Roman"/>
                <w:b w:val="0"/>
                <w:i w:val="0"/>
                <w:color w:val="0000FF"/>
                <w:sz w:val="22"/>
                <w:u w:val="single"/>
              </w:rPr>
              <w:t>https://m.edsoo.ru/f840baa0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1"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pPr>
              <w:spacing w:before="0" w:after="0" w:line="276" w:lineRule="auto"/>
              <w:ind w:left="135"/>
              <w:jc w:val="center"/>
            </w:pPr>
          </w:p>
        </w:tc>
        <w:tc>
          <w:tcPr>
            <w:tcW w:w="1598" w:type="dxa"/>
            <w:tcMar>
              <w:top w:w="50" w:type="dxa"/>
              <w:left w:w="100" w:type="dxa"/>
            </w:tcMar>
            <w:vAlign w:val="center"/>
          </w:tcPr>
          <w:p>
            <w:pPr>
              <w:spacing w:before="0" w:after="0" w:line="276" w:lineRule="auto"/>
              <w:ind w:left="135"/>
              <w:jc w:val="center"/>
            </w:pPr>
          </w:p>
        </w:tc>
        <w:tc>
          <w:tcPr>
            <w:tcW w:w="1128" w:type="dxa"/>
            <w:tcMar>
              <w:top w:w="50" w:type="dxa"/>
              <w:left w:w="100" w:type="dxa"/>
            </w:tcMar>
            <w:vAlign w:val="center"/>
          </w:tcPr>
          <w:p>
            <w:pPr>
              <w:spacing w:before="0" w:after="0"/>
              <w:ind w:left="135"/>
              <w:jc w:val="left"/>
            </w:pPr>
          </w:p>
        </w:tc>
        <w:tc>
          <w:tcPr>
            <w:tcW w:w="194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"https://m.edsoo.ru/f840bc44" \h </w:instrText>
            </w:r>
            <w:r>
              <w:fldChar w:fldCharType="separate"/>
            </w:r>
            <w:r>
              <w:rPr>
                <w:rFonts w:ascii="Times New Roman" w:hAnsi="Times New Roman"/>
                <w:b w:val="0"/>
                <w:i w:val="0"/>
                <w:color w:val="0000FF"/>
                <w:sz w:val="22"/>
                <w:u w:val="single"/>
              </w:rPr>
              <w:t>https://m.edsoo.ru/f840bc44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6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3" w:name="block-1456413"/>
    </w:p>
    <w:bookmarkEnd w:id="12"/>
    <w:bookmarkEnd w:id="13"/>
    <w:p>
      <w:pPr>
        <w:spacing w:before="0" w:after="0"/>
        <w:ind w:left="120"/>
        <w:jc w:val="left"/>
      </w:pPr>
      <w:bookmarkStart w:id="14" w:name="block-1456414"/>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15" w:name="block-1456414"/>
    </w:p>
    <w:bookmarkEnd w:id="14"/>
    <w:bookmarkEnd w:id="15"/>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344F68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2023-07-06T06:30:19Z</dcterms:created>
  <dc:creator>User</dc:creator>
  <cp:lastModifiedBy>User</cp:lastModifiedBy>
  <dcterms:modified xsi:type="dcterms:W3CDTF">2023-07-06T06:33:17Z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9CCA781148FB4E6EBE86E82511FF614A</vt:lpwstr>
  </property>
</Properties>
</file>